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5C656" w14:textId="77777777" w:rsidR="00DE2877" w:rsidRDefault="00DE2877" w:rsidP="00E77C24">
      <w:pPr>
        <w:jc w:val="center"/>
        <w:rPr>
          <w:sz w:val="22"/>
          <w:szCs w:val="22"/>
        </w:rPr>
      </w:pPr>
    </w:p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704"/>
        <w:gridCol w:w="6793"/>
      </w:tblGrid>
      <w:tr w:rsidR="000A3497" w:rsidRPr="00657AC2" w14:paraId="272C5F74" w14:textId="77777777" w:rsidTr="00590CFF">
        <w:trPr>
          <w:trHeight w:val="3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590CFF">
        <w:trPr>
          <w:trHeight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E465299" w:rsidR="000A3497" w:rsidRPr="00657AC2" w:rsidRDefault="00662150" w:rsidP="007E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603089,  </w:t>
            </w:r>
            <w:r w:rsidR="00662D6C" w:rsidRPr="00657AC2">
              <w:rPr>
                <w:sz w:val="22"/>
                <w:szCs w:val="22"/>
              </w:rPr>
              <w:t>Н.</w:t>
            </w:r>
            <w:r w:rsidRPr="00662150">
              <w:rPr>
                <w:sz w:val="22"/>
                <w:szCs w:val="22"/>
              </w:rPr>
              <w:t xml:space="preserve"> </w:t>
            </w:r>
            <w:r w:rsidR="00662D6C" w:rsidRPr="00657AC2">
              <w:rPr>
                <w:sz w:val="22"/>
                <w:szCs w:val="22"/>
              </w:rPr>
              <w:t>Новгород, ул.</w:t>
            </w:r>
            <w:r w:rsidRPr="00662150">
              <w:rPr>
                <w:sz w:val="22"/>
                <w:szCs w:val="22"/>
              </w:rPr>
              <w:t xml:space="preserve"> </w:t>
            </w:r>
            <w:r w:rsidR="00662D6C" w:rsidRPr="00657AC2">
              <w:rPr>
                <w:sz w:val="22"/>
                <w:szCs w:val="22"/>
              </w:rPr>
              <w:t>Гаражная, дом 4, помещение 14</w:t>
            </w:r>
          </w:p>
        </w:tc>
      </w:tr>
      <w:tr w:rsidR="000A3497" w:rsidRPr="00657AC2" w14:paraId="62F5F557" w14:textId="77777777" w:rsidTr="00590CFF">
        <w:trPr>
          <w:trHeight w:val="4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D130E6D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="00662150">
              <w:rPr>
                <w:sz w:val="22"/>
                <w:szCs w:val="22"/>
              </w:rPr>
              <w:t xml:space="preserve"> Н</w:t>
            </w:r>
            <w:r w:rsidR="00CF799A">
              <w:rPr>
                <w:sz w:val="22"/>
                <w:szCs w:val="22"/>
              </w:rPr>
              <w:t xml:space="preserve">. </w:t>
            </w:r>
            <w:r w:rsidR="00BA18FB" w:rsidRPr="00657AC2">
              <w:rPr>
                <w:sz w:val="22"/>
                <w:szCs w:val="22"/>
              </w:rPr>
              <w:t>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371EF618" w:rsidR="000A3497" w:rsidRPr="00662150" w:rsidRDefault="008E66E8" w:rsidP="00662150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662150" w:rsidRPr="00662150">
              <w:rPr>
                <w:sz w:val="22"/>
                <w:szCs w:val="22"/>
              </w:rPr>
              <w:t>267-14-99 (</w:t>
            </w:r>
            <w:r w:rsidR="00662150">
              <w:rPr>
                <w:sz w:val="22"/>
                <w:szCs w:val="22"/>
              </w:rPr>
              <w:t>доб. 3712)</w:t>
            </w:r>
          </w:p>
        </w:tc>
      </w:tr>
      <w:tr w:rsidR="000A3497" w:rsidRPr="00657AC2" w14:paraId="34142ED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39D3D102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</w:t>
            </w:r>
            <w:r w:rsidR="00662150">
              <w:rPr>
                <w:sz w:val="22"/>
                <w:szCs w:val="22"/>
              </w:rPr>
              <w:t>амойлова Виктория Николаевна</w:t>
            </w:r>
          </w:p>
        </w:tc>
      </w:tr>
      <w:tr w:rsidR="00F1546B" w:rsidRPr="00657AC2" w14:paraId="6614BCF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4726AFAC" w:rsidR="00B60F39" w:rsidRPr="00657AC2" w:rsidRDefault="0001223D" w:rsidP="00000671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</w:p>
        </w:tc>
      </w:tr>
      <w:tr w:rsidR="00000671" w:rsidRPr="00657AC2" w14:paraId="086BD357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0F1" w14:textId="77777777" w:rsidR="00000671" w:rsidRPr="00657AC2" w:rsidRDefault="00000671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E17" w14:textId="68F8B608" w:rsidR="00000671" w:rsidRPr="00657AC2" w:rsidRDefault="00000671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Предмет закупки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1D1" w14:textId="1FCB4DC0" w:rsidR="00000671" w:rsidRPr="00AC0D16" w:rsidRDefault="005D703A" w:rsidP="00300AF6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Изготовление деталей «Грохот» 3В2 550х50 </w:t>
            </w:r>
            <w:r>
              <w:rPr>
                <w:bCs/>
                <w:color w:val="000000"/>
                <w:sz w:val="22"/>
                <w:szCs w:val="22"/>
                <w:lang w:eastAsia="ru-RU"/>
              </w:rPr>
              <w:t>для нужд ООО «МАГ Груп»</w:t>
            </w:r>
          </w:p>
        </w:tc>
      </w:tr>
      <w:tr w:rsidR="00F1546B" w:rsidRPr="00657AC2" w14:paraId="0BB93040" w14:textId="77777777" w:rsidTr="00BF64E5"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63BC070D" w:rsidR="00021A56" w:rsidRPr="00CA0B40" w:rsidRDefault="00300973" w:rsidP="00255C24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  <w:r w:rsidR="007656F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045</w:t>
            </w:r>
            <w:r w:rsidR="007656F4" w:rsidRPr="007656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504</w:t>
            </w:r>
            <w:r w:rsidR="00300AF6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руб.</w:t>
            </w:r>
            <w:r w:rsidR="00662D6C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00AF6" w:rsidRPr="00CA0B4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 коп.</w:t>
            </w:r>
            <w:r w:rsidR="004951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656F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</w:t>
            </w:r>
            <w:r w:rsidR="007656F4" w:rsidRPr="007656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656F4">
              <w:rPr>
                <w:rFonts w:ascii="Times New Roman" w:hAnsi="Times New Roman"/>
                <w:sz w:val="22"/>
                <w:szCs w:val="22"/>
              </w:rPr>
              <w:t>учё</w:t>
            </w:r>
            <w:r w:rsidR="00662D6C" w:rsidRPr="00CA0B40">
              <w:rPr>
                <w:rFonts w:ascii="Times New Roman" w:hAnsi="Times New Roman"/>
                <w:sz w:val="22"/>
                <w:szCs w:val="22"/>
              </w:rPr>
              <w:t xml:space="preserve">том НДС </w:t>
            </w:r>
            <w:r w:rsidR="004C612B" w:rsidRPr="00CA0B40">
              <w:rPr>
                <w:rFonts w:ascii="Times New Roman" w:hAnsi="Times New Roman"/>
                <w:sz w:val="22"/>
                <w:szCs w:val="22"/>
              </w:rPr>
              <w:t xml:space="preserve">и всех расходов </w:t>
            </w:r>
            <w:r w:rsidR="00CA0B40" w:rsidRPr="00CA0B40">
              <w:rPr>
                <w:rFonts w:ascii="Times New Roman" w:hAnsi="Times New Roman"/>
                <w:sz w:val="22"/>
                <w:szCs w:val="22"/>
              </w:rPr>
              <w:t>П</w:t>
            </w:r>
            <w:r w:rsidR="00300AF6" w:rsidRPr="00CA0B40">
              <w:rPr>
                <w:rFonts w:ascii="Times New Roman" w:hAnsi="Times New Roman"/>
                <w:sz w:val="22"/>
                <w:szCs w:val="22"/>
              </w:rPr>
              <w:t>одрядчика</w:t>
            </w:r>
          </w:p>
        </w:tc>
      </w:tr>
      <w:tr w:rsidR="00752ED4" w:rsidRPr="00657AC2" w14:paraId="7BFEAF99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66215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66215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363A1AB" w:rsidR="00752ED4" w:rsidRPr="00657AC2" w:rsidRDefault="00752ED4" w:rsidP="00B16423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 соответствии </w:t>
            </w:r>
            <w:r w:rsidR="008D0685">
              <w:rPr>
                <w:sz w:val="22"/>
                <w:szCs w:val="22"/>
              </w:rPr>
              <w:t>с техническим заданием</w:t>
            </w:r>
            <w:r w:rsidR="00815432">
              <w:rPr>
                <w:sz w:val="22"/>
                <w:szCs w:val="22"/>
              </w:rPr>
              <w:t xml:space="preserve"> (Приложение №2)</w:t>
            </w:r>
            <w:r w:rsidR="008D0685">
              <w:rPr>
                <w:sz w:val="22"/>
                <w:szCs w:val="22"/>
              </w:rPr>
              <w:t xml:space="preserve"> и </w:t>
            </w:r>
            <w:r w:rsidRPr="00657AC2">
              <w:rPr>
                <w:sz w:val="22"/>
                <w:szCs w:val="22"/>
              </w:rPr>
              <w:t>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73AA0">
              <w:rPr>
                <w:color w:val="000000"/>
                <w:sz w:val="22"/>
                <w:szCs w:val="22"/>
                <w:shd w:val="clear" w:color="auto" w:fill="FFFFFF"/>
              </w:rPr>
              <w:t>(Приложение №3)</w:t>
            </w:r>
          </w:p>
        </w:tc>
      </w:tr>
      <w:tr w:rsidR="0013683D" w:rsidRPr="00657AC2" w14:paraId="55B077B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DE" w14:textId="77777777" w:rsidR="00106612" w:rsidRDefault="00752ED4" w:rsidP="00106612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  <w:lang w:bidi="ru-RU"/>
              </w:rPr>
            </w:pPr>
            <w:r w:rsidRPr="00657AC2">
              <w:rPr>
                <w:sz w:val="22"/>
                <w:szCs w:val="22"/>
              </w:rPr>
              <w:t xml:space="preserve">1) </w:t>
            </w:r>
            <w:r w:rsidR="00106612">
              <w:rPr>
                <w:sz w:val="22"/>
                <w:szCs w:val="22"/>
                <w:lang w:bidi="ru-RU"/>
              </w:rPr>
              <w:t>Соответствие участников закупки требованиям, устанавливаемым в соответствии с законодательством РФ к лицам, осуществляющим поставки товаров, выполнение работ, оказание услуг, являющихся предметом закупки (например, наличие лицензии, свидетельства, выписки из реестра членов саморегулируемой организации, свидетельства об аккредитации, свидетельства об оценке соответствия в области промышленной, экологической безопасности в энергетике и строительстве и др., разрешения, всех приложений к указанным документам).</w:t>
            </w:r>
          </w:p>
          <w:p w14:paraId="7B350F2D" w14:textId="02660043" w:rsidR="00752ED4" w:rsidRPr="00106612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У</w:t>
            </w:r>
            <w:r w:rsidR="00752ED4" w:rsidRPr="00657AC2">
              <w:rPr>
                <w:sz w:val="22"/>
                <w:szCs w:val="22"/>
              </w:rPr>
              <w:t>частники закупок должны бы</w:t>
            </w:r>
            <w:r w:rsidR="00930E11">
              <w:rPr>
                <w:sz w:val="22"/>
                <w:szCs w:val="22"/>
              </w:rPr>
              <w:t>ть правомочны заключать договор.</w:t>
            </w:r>
          </w:p>
          <w:p w14:paraId="3D942D81" w14:textId="023F705B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      </w:r>
            <w:r w:rsidR="00930E11">
              <w:rPr>
                <w:sz w:val="22"/>
                <w:szCs w:val="22"/>
              </w:rPr>
              <w:t>крытии конкурсного производства.</w:t>
            </w:r>
          </w:p>
          <w:p w14:paraId="78A286F3" w14:textId="04409B1B" w:rsidR="00752ED4" w:rsidRPr="00657AC2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ab/>
              <w:t>Н</w:t>
            </w:r>
            <w:r w:rsidR="00752ED4" w:rsidRPr="00657AC2">
              <w:rPr>
                <w:sz w:val="22"/>
                <w:szCs w:val="22"/>
              </w:rPr>
              <w:t>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</w:t>
            </w:r>
            <w:r w:rsidR="00930E11">
              <w:rPr>
                <w:sz w:val="22"/>
                <w:szCs w:val="22"/>
              </w:rPr>
              <w:t>ачи заявки на участие в закупке.</w:t>
            </w:r>
          </w:p>
          <w:p w14:paraId="0E20175C" w14:textId="373E50D7" w:rsidR="00752ED4" w:rsidRDefault="00106612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ab/>
              <w:t>О</w:t>
            </w:r>
            <w:r w:rsidR="00752ED4" w:rsidRPr="00657AC2">
              <w:rPr>
                <w:sz w:val="22"/>
                <w:szCs w:val="22"/>
              </w:rPr>
              <w:t xml:space="preserve">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</w:t>
            </w:r>
            <w:r w:rsidR="003F0A9F">
              <w:rPr>
                <w:sz w:val="22"/>
                <w:szCs w:val="22"/>
              </w:rPr>
              <w:t>на участие в закупке не принято.</w:t>
            </w:r>
          </w:p>
          <w:p w14:paraId="1C1E690A" w14:textId="57C6B2C6" w:rsidR="00344E74" w:rsidRPr="00DE2877" w:rsidRDefault="00A42501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A6CDC">
              <w:rPr>
                <w:sz w:val="22"/>
                <w:szCs w:val="22"/>
              </w:rPr>
              <w:t xml:space="preserve"> 6</w:t>
            </w:r>
            <w:r w:rsidR="00106612">
              <w:rPr>
                <w:sz w:val="22"/>
                <w:szCs w:val="22"/>
              </w:rPr>
              <w:t>) О</w:t>
            </w:r>
            <w:r w:rsidR="00DE2877" w:rsidRPr="00DE2877">
              <w:rPr>
                <w:sz w:val="22"/>
                <w:szCs w:val="22"/>
              </w:rPr>
              <w:t xml:space="preserve">тсутствие в реестре недобросовестных поставщиков, предусмотренном Федеральным законом от 18.07.2011 </w:t>
            </w:r>
            <w:r w:rsidR="00DE2877" w:rsidRPr="00DE2877">
              <w:rPr>
                <w:sz w:val="22"/>
                <w:szCs w:val="22"/>
              </w:rPr>
              <w:br/>
              <w:t xml:space="preserve">№ 223-ФЗ «О закупках товаров, работ, услуг отдельными видами юридических лиц», и в реестре недобросовестных поставщиков, </w:t>
            </w:r>
            <w:r w:rsidR="00DE2877" w:rsidRPr="00DE2877">
              <w:rPr>
                <w:sz w:val="22"/>
                <w:szCs w:val="22"/>
              </w:rPr>
              <w:lastRenderedPageBreak/>
              <w:t>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сведений об участнике закупки.</w:t>
            </w:r>
          </w:p>
        </w:tc>
      </w:tr>
      <w:tr w:rsidR="00D525D0" w:rsidRPr="00657AC2" w14:paraId="2FC83CEE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662150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2DC7ED35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</w:t>
            </w:r>
            <w:r w:rsidR="00CF7E14">
              <w:rPr>
                <w:bCs/>
                <w:sz w:val="22"/>
                <w:szCs w:val="22"/>
              </w:rPr>
              <w:t>ки и слова «НЕ ВСКРЫВАТЬ ДО 30</w:t>
            </w:r>
            <w:r w:rsidR="000C5492">
              <w:rPr>
                <w:bCs/>
                <w:sz w:val="22"/>
                <w:szCs w:val="22"/>
              </w:rPr>
              <w:t>.10.2025 г. 8:30</w:t>
            </w:r>
            <w:r w:rsidRPr="00657AC2">
              <w:rPr>
                <w:bCs/>
                <w:sz w:val="22"/>
                <w:szCs w:val="22"/>
              </w:rPr>
              <w:t>»</w:t>
            </w:r>
          </w:p>
        </w:tc>
      </w:tr>
      <w:tr w:rsidR="000665CF" w:rsidRPr="00657AC2" w14:paraId="2D85226D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2B874929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</w:t>
            </w:r>
            <w:r w:rsidR="00D525D0" w:rsidRPr="00657AC2">
              <w:rPr>
                <w:sz w:val="22"/>
                <w:szCs w:val="22"/>
              </w:rPr>
              <w:t xml:space="preserve"> свидетельства о регистрации  юридического лица.</w:t>
            </w:r>
          </w:p>
          <w:p w14:paraId="37A11DD7" w14:textId="47CF55BF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</w:t>
            </w:r>
            <w:r w:rsidR="00D525D0" w:rsidRPr="00657AC2">
              <w:rPr>
                <w:sz w:val="22"/>
                <w:szCs w:val="22"/>
              </w:rPr>
              <w:t xml:space="preserve"> свидетельства о постановке на учет в налоговом органе (ИНН).</w:t>
            </w:r>
          </w:p>
          <w:p w14:paraId="3B029C98" w14:textId="5769A052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Выписку</w:t>
            </w:r>
            <w:r w:rsidR="00D525D0" w:rsidRPr="00657AC2">
              <w:rPr>
                <w:sz w:val="22"/>
                <w:szCs w:val="22"/>
              </w:rPr>
              <w:t xml:space="preserve">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21B48E0" w14:textId="093DEF79" w:rsidR="00D525D0" w:rsidRPr="00657AC2" w:rsidRDefault="006B442E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Справку</w:t>
            </w:r>
            <w:r w:rsidR="00D525D0" w:rsidRPr="00657AC2">
              <w:rPr>
                <w:sz w:val="22"/>
                <w:szCs w:val="22"/>
              </w:rPr>
              <w:t xml:space="preserve"> о применяемой системе налогообложения</w:t>
            </w:r>
            <w:r w:rsidR="00DD6F81">
              <w:rPr>
                <w:sz w:val="22"/>
                <w:szCs w:val="22"/>
              </w:rPr>
              <w:t>.</w:t>
            </w:r>
          </w:p>
          <w:p w14:paraId="18748E92" w14:textId="35B1AB63" w:rsidR="001C20CD" w:rsidRPr="001C20CD" w:rsidRDefault="002D372E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1C20CD">
              <w:rPr>
                <w:sz w:val="22"/>
                <w:szCs w:val="22"/>
              </w:rPr>
              <w:t>Справку за подписью руководителя о соответствии обязательным требов</w:t>
            </w:r>
            <w:r w:rsidR="00CD738C" w:rsidRPr="001C20CD">
              <w:rPr>
                <w:sz w:val="22"/>
                <w:szCs w:val="22"/>
              </w:rPr>
              <w:t>аниям, установленным в пункте 1</w:t>
            </w:r>
            <w:r w:rsidR="002A2BA9">
              <w:rPr>
                <w:sz w:val="22"/>
                <w:szCs w:val="22"/>
              </w:rPr>
              <w:t>1</w:t>
            </w:r>
            <w:r w:rsidRPr="001C20CD">
              <w:rPr>
                <w:sz w:val="22"/>
                <w:szCs w:val="22"/>
              </w:rPr>
              <w:t xml:space="preserve"> Извещения о проведении запроса предложений делать оферты.</w:t>
            </w:r>
          </w:p>
          <w:p w14:paraId="77583F71" w14:textId="5A1EAA92" w:rsidR="00502748" w:rsidRDefault="00502748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1C20CD">
              <w:rPr>
                <w:sz w:val="22"/>
                <w:szCs w:val="22"/>
              </w:rPr>
              <w:t>Обоснование предлагаемой цены, в случае если предлагаемая цена снижена на 25% и более от начальной (максимальной) цены договора, указанной в п.9 Извещения.</w:t>
            </w:r>
          </w:p>
          <w:p w14:paraId="46820275" w14:textId="13DE8DCC" w:rsidR="00BF64E5" w:rsidRPr="001C20CD" w:rsidRDefault="00BF64E5" w:rsidP="001C20CD">
            <w:pPr>
              <w:pStyle w:val="af5"/>
              <w:numPr>
                <w:ilvl w:val="0"/>
                <w:numId w:val="1"/>
              </w:numPr>
              <w:tabs>
                <w:tab w:val="left" w:pos="585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  <w:r w:rsidR="00BB64A5">
              <w:rPr>
                <w:sz w:val="22"/>
                <w:szCs w:val="22"/>
              </w:rPr>
              <w:t>, предусмотренные пунктом 15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C23AC0">
              <w:rPr>
                <w:sz w:val="22"/>
                <w:szCs w:val="22"/>
              </w:rPr>
              <w:t>Извещения о проведении запроса предложений делать оферты</w:t>
            </w:r>
            <w:r>
              <w:rPr>
                <w:sz w:val="22"/>
                <w:szCs w:val="22"/>
              </w:rPr>
              <w:t xml:space="preserve"> (не является основанием для отклонения заявки).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Все предоставляемые документы предоставляются в оригинале либо в надлежащим образом заверенных копиях.</w:t>
            </w:r>
          </w:p>
        </w:tc>
      </w:tr>
      <w:tr w:rsidR="00D525D0" w:rsidRPr="00657AC2" w14:paraId="7E9DF9E4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1C20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3"/>
              <w:gridCol w:w="4009"/>
              <w:gridCol w:w="2015"/>
            </w:tblGrid>
            <w:tr w:rsidR="004C485F" w14:paraId="483C985F" w14:textId="77777777" w:rsidTr="0049543B">
              <w:tc>
                <w:tcPr>
                  <w:tcW w:w="558" w:type="dxa"/>
                </w:tcPr>
                <w:p w14:paraId="76D4C9A5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4251" w:type="dxa"/>
                </w:tcPr>
                <w:p w14:paraId="5C48B121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2098" w:type="dxa"/>
                </w:tcPr>
                <w:p w14:paraId="6BC0384B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Значимость критерия оценки </w:t>
                  </w:r>
                  <w:r>
                    <w:rPr>
                      <w:sz w:val="22"/>
                      <w:szCs w:val="22"/>
                    </w:rPr>
                    <w:lastRenderedPageBreak/>
                    <w:t>заявок, %</w:t>
                  </w:r>
                </w:p>
              </w:tc>
            </w:tr>
            <w:tr w:rsidR="004C485F" w14:paraId="32E50662" w14:textId="77777777" w:rsidTr="0049543B">
              <w:tc>
                <w:tcPr>
                  <w:tcW w:w="558" w:type="dxa"/>
                </w:tcPr>
                <w:p w14:paraId="57AE498E" w14:textId="77777777" w:rsidR="004C485F" w:rsidRDefault="004C485F" w:rsidP="004C485F">
                  <w:pPr>
                    <w:numPr>
                      <w:ilvl w:val="0"/>
                      <w:numId w:val="8"/>
                    </w:num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1" w:type="dxa"/>
                </w:tcPr>
                <w:p w14:paraId="5448ACA5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2098" w:type="dxa"/>
                </w:tcPr>
                <w:p w14:paraId="03140A8A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</w:tr>
            <w:tr w:rsidR="004C485F" w14:paraId="66F02224" w14:textId="77777777" w:rsidTr="0049543B">
              <w:tc>
                <w:tcPr>
                  <w:tcW w:w="558" w:type="dxa"/>
                </w:tcPr>
                <w:p w14:paraId="1732A490" w14:textId="77777777" w:rsidR="004C485F" w:rsidRDefault="004C485F" w:rsidP="004C485F">
                  <w:pPr>
                    <w:numPr>
                      <w:ilvl w:val="0"/>
                      <w:numId w:val="8"/>
                    </w:num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1" w:type="dxa"/>
                </w:tcPr>
                <w:p w14:paraId="0CDFF352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098" w:type="dxa"/>
                </w:tcPr>
                <w:p w14:paraId="06863D73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</w:tr>
            <w:tr w:rsidR="004C485F" w14:paraId="6FA94F78" w14:textId="77777777" w:rsidTr="0049543B">
              <w:tc>
                <w:tcPr>
                  <w:tcW w:w="558" w:type="dxa"/>
                </w:tcPr>
                <w:p w14:paraId="255AB637" w14:textId="77777777" w:rsidR="004C485F" w:rsidRDefault="004C485F" w:rsidP="004C485F">
                  <w:pPr>
                    <w:numPr>
                      <w:ilvl w:val="0"/>
                      <w:numId w:val="8"/>
                    </w:num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1" w:type="dxa"/>
                </w:tcPr>
                <w:p w14:paraId="240D2E7B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Наличие у участника закупки помещений, производственных мощностей, технологического оборудования, необходимых для изготовления товаров, выполнения работ, оказания услуг</w:t>
                  </w:r>
                </w:p>
              </w:tc>
              <w:tc>
                <w:tcPr>
                  <w:tcW w:w="2098" w:type="dxa"/>
                </w:tcPr>
                <w:p w14:paraId="28BCD7A3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4C485F" w14:paraId="798D2E65" w14:textId="77777777" w:rsidTr="0049543B">
              <w:tc>
                <w:tcPr>
                  <w:tcW w:w="558" w:type="dxa"/>
                </w:tcPr>
                <w:p w14:paraId="4D5AA4D5" w14:textId="77777777" w:rsidR="004C485F" w:rsidRDefault="004C485F" w:rsidP="004C485F">
                  <w:pPr>
                    <w:numPr>
                      <w:ilvl w:val="0"/>
                      <w:numId w:val="8"/>
                    </w:num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1" w:type="dxa"/>
                </w:tcPr>
                <w:p w14:paraId="29724B22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Квалификация участника закупки</w:t>
                  </w:r>
                </w:p>
              </w:tc>
              <w:tc>
                <w:tcPr>
                  <w:tcW w:w="2098" w:type="dxa"/>
                </w:tcPr>
                <w:p w14:paraId="20B92355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4C485F" w14:paraId="66B48B6F" w14:textId="77777777" w:rsidTr="0049543B">
              <w:tc>
                <w:tcPr>
                  <w:tcW w:w="4809" w:type="dxa"/>
                  <w:gridSpan w:val="2"/>
                </w:tcPr>
                <w:p w14:paraId="3839D393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098" w:type="dxa"/>
                </w:tcPr>
                <w:p w14:paraId="1D76840C" w14:textId="77777777" w:rsidR="004C485F" w:rsidRDefault="004C485F" w:rsidP="004C485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6D4476E5" w14:textId="77777777" w:rsidR="003D0F0C" w:rsidRDefault="003D0F0C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4048826F" w14:textId="6E6DE2D4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 xml:space="preserve">- </w:t>
            </w:r>
            <w:r w:rsidR="00FC0377" w:rsidRPr="00D56E51">
              <w:rPr>
                <w:b/>
                <w:bCs/>
                <w:i/>
                <w:sz w:val="22"/>
                <w:szCs w:val="22"/>
              </w:rPr>
              <w:t>«Ц</w:t>
            </w:r>
            <w:r w:rsidR="00D56E51" w:rsidRPr="00D56E51">
              <w:rPr>
                <w:b/>
                <w:bCs/>
                <w:i/>
                <w:sz w:val="22"/>
                <w:szCs w:val="22"/>
              </w:rPr>
              <w:t xml:space="preserve">ена </w:t>
            </w:r>
            <w:r w:rsidR="00D56E51" w:rsidRPr="00D56E51">
              <w:rPr>
                <w:b/>
                <w:sz w:val="22"/>
                <w:szCs w:val="22"/>
              </w:rPr>
              <w:t>(сумма единичных расценок товара, выполнения работ, услуг)»</w:t>
            </w:r>
            <w:r w:rsidR="00D56E51">
              <w:rPr>
                <w:b/>
                <w:sz w:val="22"/>
                <w:szCs w:val="22"/>
              </w:rPr>
              <w:t>.</w:t>
            </w:r>
          </w:p>
          <w:p w14:paraId="38C0BAE2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i</w:t>
            </w:r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719E7687" w14:textId="77777777" w:rsidR="00D56E51" w:rsidRDefault="00D56E51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1403BAC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Рейтинг заявки (предложения) критерия «Цена (сумма единичных расценок товара, выполнения работ, услуг)»  с учетом коэффициента значимости критерия по формуле:</w:t>
            </w:r>
          </w:p>
          <w:p w14:paraId="083DFD45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9F3FE" w14:textId="739623B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РЦi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ЦБi</w:t>
            </w:r>
            <w:r w:rsidR="006A7954">
              <w:rPr>
                <w:rFonts w:ascii="Times New Roman" w:hAnsi="Times New Roman" w:cs="Times New Roman"/>
                <w:sz w:val="22"/>
                <w:szCs w:val="22"/>
              </w:rPr>
              <w:t>*0,4</w:t>
            </w:r>
          </w:p>
          <w:p w14:paraId="5D822C64" w14:textId="77777777" w:rsidR="00D56E51" w:rsidRDefault="00D56E51" w:rsidP="00DA67B5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РЦi – значение рейтинга по критерию «Цена (сумма единичных расценок товара, выполнения работ, услуг)»;</w:t>
            </w:r>
          </w:p>
          <w:p w14:paraId="65EDDF5A" w14:textId="2C3DFD6D" w:rsidR="00D56E51" w:rsidRDefault="006A7954" w:rsidP="00DA67B5">
            <w:pPr>
              <w:pStyle w:val="af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  <w:r w:rsidR="00D56E51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D56E51">
              <w:rPr>
                <w:rFonts w:ascii="Times New Roman" w:hAnsi="Times New Roman" w:cs="Times New Roman"/>
                <w:bCs/>
                <w:sz w:val="22"/>
                <w:szCs w:val="22"/>
              </w:rPr>
              <w:t>коэффициент значимости.</w:t>
            </w:r>
          </w:p>
          <w:p w14:paraId="4F19A0D2" w14:textId="77777777" w:rsidR="00D24F79" w:rsidRPr="00657AC2" w:rsidRDefault="00D24F79" w:rsidP="00DA67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C9D5F9" w14:textId="40428734" w:rsidR="00761969" w:rsidRPr="00761969" w:rsidRDefault="00D525D0" w:rsidP="00DA67B5">
            <w:pPr>
              <w:jc w:val="both"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- «Опыт выполнения аналогичных </w:t>
            </w:r>
            <w:r w:rsidR="00517A3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поставок, выполнения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работ, </w:t>
            </w:r>
            <w:r w:rsidR="00517A3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оказания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услуг»</w:t>
            </w:r>
          </w:p>
          <w:p w14:paraId="7E22A764" w14:textId="08E00EE7" w:rsidR="00761969" w:rsidRPr="000D23DA" w:rsidRDefault="00761969" w:rsidP="00DA67B5">
            <w:pPr>
              <w:widowControl w:val="0"/>
              <w:suppressLineNumbers/>
              <w:jc w:val="both"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</w:t>
            </w:r>
            <w:r w:rsidRPr="000D23D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критерию «</w:t>
            </w:r>
            <w:r w:rsidR="000D23DA" w:rsidRPr="000D23DA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поставок, выполнения работ, оказания услуг</w:t>
            </w:r>
            <w:r w:rsidRPr="000D23D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127CA3F0" w14:textId="3F531645" w:rsidR="00761969" w:rsidRPr="004346DA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</w:pP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О=О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/О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4346DA">
              <w:rPr>
                <w:rFonts w:ascii="Liberation Serif" w:eastAsia="SimSun" w:hAnsi="Liberation Serif" w:cs="Mangal"/>
                <w:i/>
                <w:sz w:val="22"/>
                <w:szCs w:val="22"/>
                <w:lang w:eastAsia="zh-CN" w:bidi="hi-IN"/>
              </w:rPr>
              <w:t>*100</w:t>
            </w:r>
          </w:p>
          <w:p w14:paraId="52A9E45C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AAA83C6" w14:textId="133E259C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критерию, баллы.</w:t>
            </w:r>
          </w:p>
          <w:p w14:paraId="5A8E216A" w14:textId="79013A84" w:rsidR="00761969" w:rsidRPr="006C4523" w:rsidRDefault="00761969" w:rsidP="00DA67B5">
            <w:pPr>
              <w:widowControl w:val="0"/>
              <w:suppressLineNumbers/>
              <w:jc w:val="both"/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6678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ых работ</w:t>
            </w:r>
            <w:r w:rsidR="00520B83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. </w:t>
            </w:r>
            <w:r w:rsidR="0051546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Оцениваетс</w:t>
            </w:r>
            <w:r w:rsidR="00A14786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я наличие исполненных договоров </w:t>
            </w:r>
            <w:r w:rsidR="00047286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за последние</w:t>
            </w:r>
            <w:r w:rsidR="00FD5B5B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="00047286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два года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 предшествующие дате окончания срока подачи заявок. </w:t>
            </w:r>
            <w:r w:rsidR="0051546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Опыт складывается из </w:t>
            </w:r>
            <w:r w:rsidR="00515460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суммы всех исполненных договоров. 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При подтверждении опыта на </w:t>
            </w:r>
            <w:r w:rsidR="00300AF6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сумму </w:t>
            </w:r>
            <w:r w:rsidR="00B06CC4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>6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 000 000,00 </w:t>
            </w:r>
            <w:r w:rsidR="006C4523"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руб. 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и более к расчету будет принят опыт равный </w:t>
            </w:r>
            <w:r w:rsidR="00B06CC4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>6</w:t>
            </w:r>
            <w:r w:rsidRPr="006C4523">
              <w:rPr>
                <w:rFonts w:ascii="Liberation Serif" w:eastAsia="SimSun" w:hAnsi="Liberation Serif" w:cs="Mangal"/>
                <w:color w:val="000000" w:themeColor="text1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19A4BB39" w14:textId="000189E9" w:rsidR="00761969" w:rsidRDefault="00761969" w:rsidP="00DA67B5">
            <w:pPr>
              <w:jc w:val="both"/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</w:pP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>О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B06CC4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>6</w:t>
            </w:r>
            <w:r w:rsidRPr="006C4523"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264C8F14" w14:textId="77777777" w:rsidR="00E01D9F" w:rsidRPr="006C4523" w:rsidRDefault="00E01D9F" w:rsidP="00DA67B5">
            <w:pPr>
              <w:jc w:val="both"/>
              <w:rPr>
                <w:rFonts w:eastAsia="SimSun"/>
                <w:color w:val="000000" w:themeColor="text1"/>
                <w:sz w:val="22"/>
                <w:szCs w:val="22"/>
                <w:lang w:eastAsia="zh-CN" w:bidi="hi-IN"/>
              </w:rPr>
            </w:pPr>
          </w:p>
          <w:p w14:paraId="4CF0C190" w14:textId="54B68031" w:rsidR="009B3F27" w:rsidRDefault="009B3F27" w:rsidP="00153E90">
            <w:pPr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B724F9">
              <w:rPr>
                <w:rFonts w:eastAsia="SimSun"/>
                <w:sz w:val="22"/>
                <w:szCs w:val="22"/>
                <w:lang w:eastAsia="zh-CN" w:bidi="hi-IN"/>
              </w:rPr>
              <w:t xml:space="preserve">Для подтверждения опыта участник закупки предоставляет заверенные копии договоров и </w:t>
            </w:r>
            <w:r w:rsidR="0096202F">
              <w:rPr>
                <w:rFonts w:eastAsia="SimSun"/>
                <w:sz w:val="24"/>
                <w:szCs w:val="24"/>
                <w:lang w:eastAsia="zh-CN" w:bidi="hi-IN"/>
              </w:rPr>
              <w:t>акты выполненных работ, УПД, ТН.</w:t>
            </w:r>
          </w:p>
          <w:p w14:paraId="364B8F95" w14:textId="0BD0083F" w:rsidR="001940DA" w:rsidRPr="00B724F9" w:rsidRDefault="001940DA" w:rsidP="00153E90">
            <w:pPr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sz w:val="22"/>
                <w:szCs w:val="22"/>
                <w:lang w:eastAsia="zh-CN" w:bidi="hi-IN"/>
              </w:rPr>
              <w:t xml:space="preserve">В случае не предоставления участником закупки в составе заявке вышеперечисленных документов, (копий документов) подтверждающих соответствие установленному не стоимостному критерию или несоответствия указанных документов установленным требованиям или наличия в них неполной, недостоверной информации, участнику  начисляется 0 баллов в отношении такого не стоимостного критерия. При этом заявка такого участника </w:t>
            </w:r>
            <w:r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>отклонению не подлежит.</w:t>
            </w:r>
          </w:p>
          <w:p w14:paraId="1960DB9E" w14:textId="77777777" w:rsidR="000573D8" w:rsidRDefault="000573D8" w:rsidP="000573D8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Опыт складывается из суммы всех исполненных договоров.</w:t>
            </w:r>
          </w:p>
          <w:p w14:paraId="58318EE4" w14:textId="77777777" w:rsidR="00657AC2" w:rsidRDefault="00515460" w:rsidP="00DA67B5">
            <w:pPr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sz w:val="22"/>
                <w:szCs w:val="22"/>
                <w:lang w:eastAsia="zh-CN" w:bidi="hi-IN"/>
              </w:rPr>
              <w:t>Примечание: копией документа является документ, полностью воспроизводящий информацию подлинного документа и все его внешние признаки, т.е. содержащий полные копии всех страниц, включая приложения.</w:t>
            </w:r>
          </w:p>
          <w:p w14:paraId="73D783AA" w14:textId="77777777" w:rsidR="00CB1B58" w:rsidRDefault="00CB1B58" w:rsidP="00CB1B5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>
              <w:rPr>
                <w:b/>
                <w:bCs/>
                <w:sz w:val="24"/>
                <w:szCs w:val="24"/>
              </w:rPr>
              <w:t>Порядок оценки заявок по критерию - «Наличие у участника закупки помещений, производственных мощностей, технологического оборудования, необходимых для изготовления товаров, выполнения работ, оказания услуг»</w:t>
            </w:r>
          </w:p>
          <w:p w14:paraId="2DE30486" w14:textId="77777777" w:rsidR="00CB1B58" w:rsidRDefault="00CB1B58" w:rsidP="00CB1B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баллов, присуждаемое заявке по критерию «Наличие у участника закупки производственных помещений, мощностей, технологического оборудования необходимых для изготовления товаров, выполнения работ, оказания услуг» определяется в следующем порядке:</w:t>
            </w:r>
          </w:p>
          <w:p w14:paraId="79315494" w14:textId="77777777" w:rsidR="00CB1B58" w:rsidRDefault="00CB1B58" w:rsidP="00CB1B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участником закупки копий документов, подтверждающих владение на законном основании производственными помещениями общей площадью не менее 40 000 кв.м.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участнику закупки присуждается 20 баллов.</w:t>
            </w:r>
          </w:p>
          <w:p w14:paraId="7486B20A" w14:textId="77777777" w:rsidR="00CB1B58" w:rsidRDefault="00CB1B58" w:rsidP="00CB1B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не предоставлении участником закупки копий документов, подтверждающих владение на законном основании производственными помещениями общей площадью не менее 40 000 кв.м.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участнику закупки присуждается 0 баллов.</w:t>
            </w:r>
          </w:p>
          <w:p w14:paraId="6E6928A2" w14:textId="77777777" w:rsidR="00CB1B58" w:rsidRDefault="00CB1B58" w:rsidP="00CB1B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  предоставлении участником закупки копий документов, подтверждающих владение на законном основании технологическим оборудованием (станки и пр.) в количестве не менее 1 шт. необходимого для изготовления товаров, выполнения работ, оказания услуг участнику закупки присуждается 30 баллов.</w:t>
            </w:r>
          </w:p>
          <w:p w14:paraId="5348CA8F" w14:textId="77777777" w:rsidR="00CB1B58" w:rsidRDefault="00CB1B58" w:rsidP="00CB1B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не предоставлении участником закупки копий документов, подтверждающих владение на законном основании технологическим оборудованием (станки и пр.) в количестве не менее 1 шт. необходимого для изготовления товаров, выполнения работ, оказания услуг участнику закупки присуждается 0 баллов.</w:t>
            </w:r>
          </w:p>
          <w:p w14:paraId="2A8FA598" w14:textId="77777777" w:rsidR="00CB1B58" w:rsidRDefault="00CB1B58" w:rsidP="00CB1B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предоставлении участником закупки копий документов, подтверждающих владение на законном основании аккредитованной лабораторией участнику закупки присуждается 50 баллов.</w:t>
            </w:r>
          </w:p>
          <w:p w14:paraId="63D0834C" w14:textId="77777777" w:rsidR="00CB1B58" w:rsidRDefault="00CB1B58" w:rsidP="00CB1B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 не предоставлении участником закупки копий документов, подтверждающих владение на законном основании аккредитованной лабораторией участнику закупки присуждается 0 баллов.</w:t>
            </w:r>
          </w:p>
          <w:p w14:paraId="5149D499" w14:textId="77777777" w:rsidR="00CB1B58" w:rsidRDefault="00CB1B58" w:rsidP="00CB1B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Для получения итогового рейтинга по заявке, рейтинг, присуждаемый этой заявке по критерию умножается на соответствующую указанному критерию значимость.</w:t>
            </w:r>
          </w:p>
          <w:p w14:paraId="186DD131" w14:textId="77777777" w:rsidR="00CB1B58" w:rsidRDefault="00CB1B58" w:rsidP="00CB1B58">
            <w:pPr>
              <w:jc w:val="both"/>
              <w:rPr>
                <w:b/>
                <w:sz w:val="22"/>
                <w:szCs w:val="22"/>
              </w:rPr>
            </w:pPr>
            <w:r w:rsidRPr="00CB1B58">
              <w:rPr>
                <w:b/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Порядок оценки по критерию - «Квалификация участника закупки»:</w:t>
            </w:r>
          </w:p>
          <w:p w14:paraId="47FF15F3" w14:textId="77777777" w:rsidR="00CB1B58" w:rsidRDefault="00CB1B58" w:rsidP="00CB1B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предоставлении участником закупки копии сертификата соответствия, удостоверяющего что система менеджмента качества применительно к производству и реализации резиновых изделий соответствует  ГОСТ ИСО 9001-2015 участнику закупки присваивается 100 баллов</w:t>
            </w:r>
          </w:p>
          <w:p w14:paraId="1FF9DA41" w14:textId="77777777" w:rsidR="00CB1B58" w:rsidRDefault="00CB1B58" w:rsidP="00CB1B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не предоставлении участником закупки копии сертификата </w:t>
            </w:r>
            <w:r>
              <w:rPr>
                <w:bCs/>
                <w:sz w:val="22"/>
                <w:szCs w:val="22"/>
              </w:rPr>
              <w:lastRenderedPageBreak/>
              <w:t>соответствия, удостоверяющего что система менеджмента качества применительно к производству и реализации резиновых изделий соответствует  ГОСТ ИСО 9001-2015 участнику закупки присваивается 0 баллов.</w:t>
            </w:r>
          </w:p>
          <w:p w14:paraId="46DBBB3E" w14:textId="4F36B452" w:rsidR="00822C05" w:rsidRDefault="00CB1B58" w:rsidP="00CB1B58">
            <w:pPr>
              <w:pStyle w:val="af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Для получения итогового рейтинга по заявке, рейтинг, присуждаемый этой заявке по критерию умножается на соответствующую указанному критерию значимость. </w:t>
            </w:r>
            <w:r w:rsidR="00822C05">
              <w:rPr>
                <w:rFonts w:ascii="Times New Roman" w:hAnsi="Times New Roman" w:cs="Times New Roman"/>
                <w:bCs/>
                <w:sz w:val="22"/>
                <w:szCs w:val="22"/>
              </w:rPr>
              <w:t>Рейтинг присваивается в порядке выгодности предложения участника согласно количества баллов по всем критериям (участнику, набравшему наибольшее количество баллов присваивается первое место).</w:t>
            </w:r>
          </w:p>
          <w:p w14:paraId="76AB05CC" w14:textId="77777777" w:rsidR="00822C05" w:rsidRDefault="00822C05" w:rsidP="006C1668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случае, если итоговый рейтинг окажется одинаковым у двух или более Участников, лучшим будет признано то предложение, которое поступило ранее других.</w:t>
            </w:r>
          </w:p>
          <w:p w14:paraId="09683AA1" w14:textId="0ED907AD" w:rsidR="00E01D9F" w:rsidRPr="001940DA" w:rsidRDefault="00822C05" w:rsidP="001940DA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случае, если участник закупки не признается плательщиком НДС или освобожден от уплаты НДС, договор с таким участником закупки заключается по предложенной им цене без НДС.</w:t>
            </w:r>
          </w:p>
        </w:tc>
      </w:tr>
      <w:tr w:rsidR="000665CF" w:rsidRPr="00657AC2" w14:paraId="0F516D22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1C20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593ADCF" w:rsidR="000665CF" w:rsidRPr="00EA5D4D" w:rsidRDefault="006033FF" w:rsidP="00761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D4D">
              <w:rPr>
                <w:sz w:val="22"/>
                <w:szCs w:val="22"/>
              </w:rPr>
              <w:t>603</w:t>
            </w:r>
            <w:r w:rsidR="00BA1BC0" w:rsidRPr="00EA5D4D">
              <w:rPr>
                <w:sz w:val="22"/>
                <w:szCs w:val="22"/>
              </w:rPr>
              <w:t>074,</w:t>
            </w:r>
            <w:r w:rsidR="00667840" w:rsidRPr="00EA5D4D">
              <w:rPr>
                <w:sz w:val="22"/>
                <w:szCs w:val="22"/>
              </w:rPr>
              <w:t xml:space="preserve"> Н.</w:t>
            </w:r>
            <w:r w:rsidR="00515460" w:rsidRPr="00EA5D4D">
              <w:rPr>
                <w:sz w:val="22"/>
                <w:szCs w:val="22"/>
              </w:rPr>
              <w:t xml:space="preserve"> </w:t>
            </w:r>
            <w:r w:rsidRPr="00EA5D4D">
              <w:rPr>
                <w:sz w:val="22"/>
                <w:szCs w:val="22"/>
              </w:rPr>
              <w:t xml:space="preserve">Новгород, Сормовское шоссе, д. 1Д, </w:t>
            </w:r>
            <w:r w:rsidR="00B17C57" w:rsidRPr="00EA5D4D">
              <w:rPr>
                <w:sz w:val="22"/>
                <w:szCs w:val="22"/>
              </w:rPr>
              <w:br/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C0D16">
              <w:rPr>
                <w:color w:val="000000" w:themeColor="text1"/>
                <w:sz w:val="22"/>
                <w:szCs w:val="22"/>
              </w:rPr>
              <w:t>2</w:t>
            </w:r>
            <w:r w:rsidR="00AC0D16" w:rsidRPr="00AC0D16">
              <w:rPr>
                <w:color w:val="000000" w:themeColor="text1"/>
                <w:sz w:val="22"/>
                <w:szCs w:val="22"/>
              </w:rPr>
              <w:t>3</w:t>
            </w:r>
            <w:r w:rsidR="00976821">
              <w:rPr>
                <w:color w:val="000000" w:themeColor="text1"/>
                <w:sz w:val="22"/>
                <w:szCs w:val="22"/>
              </w:rPr>
              <w:t>.</w:t>
            </w:r>
            <w:r w:rsidR="00E50C6C">
              <w:rPr>
                <w:color w:val="000000" w:themeColor="text1"/>
                <w:sz w:val="22"/>
                <w:szCs w:val="22"/>
              </w:rPr>
              <w:t>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2025 г.</w:t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 по </w:t>
            </w:r>
            <w:r w:rsidR="00AC0D16">
              <w:rPr>
                <w:color w:val="000000" w:themeColor="text1"/>
                <w:sz w:val="22"/>
                <w:szCs w:val="22"/>
              </w:rPr>
              <w:t>29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.10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42017D" w:rsidRPr="00381C9C">
              <w:rPr>
                <w:color w:val="000000" w:themeColor="text1"/>
                <w:sz w:val="22"/>
                <w:szCs w:val="22"/>
              </w:rPr>
              <w:t>2025 г.</w:t>
            </w:r>
            <w:r w:rsidR="00B17C57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65CF" w:rsidRPr="00381C9C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1C6442" w:rsidRPr="00381C9C">
              <w:rPr>
                <w:color w:val="000000" w:themeColor="text1"/>
                <w:sz w:val="22"/>
                <w:szCs w:val="22"/>
              </w:rPr>
              <w:t>0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8: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30</w:t>
            </w:r>
            <w:r w:rsidR="000665CF" w:rsidRPr="00381C9C">
              <w:rPr>
                <w:color w:val="000000" w:themeColor="text1"/>
                <w:sz w:val="22"/>
                <w:szCs w:val="22"/>
              </w:rPr>
              <w:t xml:space="preserve"> до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1</w:t>
            </w:r>
            <w:r w:rsidR="001A760B" w:rsidRPr="00381C9C">
              <w:rPr>
                <w:color w:val="000000" w:themeColor="text1"/>
                <w:sz w:val="22"/>
                <w:szCs w:val="22"/>
              </w:rPr>
              <w:t>7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: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30</w:t>
            </w:r>
            <w:r w:rsidR="00797940" w:rsidRPr="00381C9C">
              <w:rPr>
                <w:color w:val="000000" w:themeColor="text1"/>
                <w:sz w:val="22"/>
                <w:szCs w:val="22"/>
              </w:rPr>
              <w:t>, в пятницу с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08:30 до 16:</w:t>
            </w:r>
            <w:r w:rsidR="00797940" w:rsidRPr="00381C9C">
              <w:rPr>
                <w:color w:val="000000" w:themeColor="text1"/>
                <w:sz w:val="22"/>
                <w:szCs w:val="22"/>
              </w:rPr>
              <w:t>30</w:t>
            </w:r>
            <w:r w:rsidR="009525B1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2882" w:rsidRPr="00381C9C">
              <w:rPr>
                <w:color w:val="000000" w:themeColor="text1"/>
                <w:sz w:val="22"/>
                <w:szCs w:val="22"/>
              </w:rPr>
              <w:t>(время московское)</w:t>
            </w:r>
            <w:r w:rsidR="00381C9C" w:rsidRPr="00381C9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665CF" w:rsidRPr="00657AC2" w14:paraId="7291E74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C087829" w:rsidR="00102FFB" w:rsidRPr="00EA5D4D" w:rsidRDefault="00AC0D16" w:rsidP="0076196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976821">
              <w:rPr>
                <w:color w:val="000000" w:themeColor="text1"/>
                <w:sz w:val="22"/>
                <w:szCs w:val="22"/>
              </w:rPr>
              <w:t>.</w:t>
            </w:r>
            <w:r w:rsidR="00976821" w:rsidRPr="00976821">
              <w:rPr>
                <w:color w:val="000000" w:themeColor="text1"/>
                <w:sz w:val="22"/>
                <w:szCs w:val="22"/>
              </w:rPr>
              <w:t>10</w:t>
            </w:r>
            <w:r w:rsidR="00976821" w:rsidRPr="00381C9C">
              <w:rPr>
                <w:color w:val="000000" w:themeColor="text1"/>
                <w:sz w:val="22"/>
                <w:szCs w:val="22"/>
              </w:rPr>
              <w:t xml:space="preserve">.2025 </w:t>
            </w:r>
            <w:r w:rsidR="000F4F61" w:rsidRPr="00381C9C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0665CF" w:rsidRPr="00657AC2" w14:paraId="02D76B48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4EFE7096" w:rsidR="000665CF" w:rsidRPr="00EA5D4D" w:rsidRDefault="00AC0D16" w:rsidP="0076196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  <w:r w:rsidR="00976821" w:rsidRPr="00381C9C">
              <w:rPr>
                <w:color w:val="000000" w:themeColor="text1"/>
                <w:sz w:val="22"/>
                <w:szCs w:val="22"/>
              </w:rPr>
              <w:t xml:space="preserve">.10.2025 </w:t>
            </w:r>
            <w:r w:rsidR="0038102D" w:rsidRPr="00381C9C">
              <w:rPr>
                <w:color w:val="000000" w:themeColor="text1"/>
                <w:sz w:val="22"/>
                <w:szCs w:val="22"/>
              </w:rPr>
              <w:t xml:space="preserve">г.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в 1</w:t>
            </w:r>
            <w:r w:rsidR="00976821">
              <w:rPr>
                <w:color w:val="000000" w:themeColor="text1"/>
                <w:sz w:val="22"/>
                <w:szCs w:val="22"/>
              </w:rPr>
              <w:t xml:space="preserve">7 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 xml:space="preserve">час. </w:t>
            </w:r>
            <w:r w:rsidR="00662D6C" w:rsidRPr="00381C9C">
              <w:rPr>
                <w:color w:val="000000" w:themeColor="text1"/>
                <w:sz w:val="22"/>
                <w:szCs w:val="22"/>
              </w:rPr>
              <w:t>3</w:t>
            </w:r>
            <w:r w:rsidR="006C602E" w:rsidRPr="00381C9C">
              <w:rPr>
                <w:color w:val="000000" w:themeColor="text1"/>
                <w:sz w:val="22"/>
                <w:szCs w:val="22"/>
              </w:rPr>
              <w:t>0 мин.</w:t>
            </w:r>
            <w:r w:rsidR="000C336F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E5BFC" w:rsidRPr="00381C9C">
              <w:rPr>
                <w:color w:val="000000" w:themeColor="text1"/>
                <w:sz w:val="22"/>
                <w:szCs w:val="22"/>
              </w:rPr>
              <w:t>(время московское)</w:t>
            </w:r>
            <w:r w:rsidR="007C2882" w:rsidRPr="00381C9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0AC3928A" w:rsidR="000665CF" w:rsidRPr="00EA5D4D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D4D">
              <w:rPr>
                <w:sz w:val="22"/>
                <w:szCs w:val="22"/>
              </w:rPr>
              <w:t>603</w:t>
            </w:r>
            <w:r w:rsidR="00BA1BC0" w:rsidRPr="00EA5D4D">
              <w:rPr>
                <w:sz w:val="22"/>
                <w:szCs w:val="22"/>
              </w:rPr>
              <w:t>074,</w:t>
            </w:r>
            <w:r w:rsidR="00667840" w:rsidRPr="00EA5D4D">
              <w:rPr>
                <w:sz w:val="22"/>
                <w:szCs w:val="22"/>
              </w:rPr>
              <w:t xml:space="preserve"> Н. </w:t>
            </w:r>
            <w:r w:rsidRPr="00EA5D4D">
              <w:rPr>
                <w:sz w:val="22"/>
                <w:szCs w:val="22"/>
              </w:rPr>
              <w:t>Новгород, Сормовское шоссе, д. 1Д</w:t>
            </w:r>
          </w:p>
        </w:tc>
      </w:tr>
      <w:tr w:rsidR="000665CF" w:rsidRPr="00657AC2" w14:paraId="50B02B9F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5E58F03" w:rsidR="006C602E" w:rsidRPr="00EA5D4D" w:rsidRDefault="009020D7" w:rsidP="00654A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.10</w:t>
            </w:r>
            <w:r w:rsidR="00761969" w:rsidRPr="00381C9C">
              <w:rPr>
                <w:color w:val="000000" w:themeColor="text1"/>
                <w:sz w:val="22"/>
                <w:szCs w:val="22"/>
              </w:rPr>
              <w:t>.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2025</w:t>
            </w:r>
            <w:r w:rsidR="00667840" w:rsidRPr="00381C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7A87" w:rsidRPr="00381C9C">
              <w:rPr>
                <w:color w:val="000000" w:themeColor="text1"/>
                <w:sz w:val="22"/>
                <w:szCs w:val="22"/>
              </w:rPr>
              <w:t>в 8:</w:t>
            </w:r>
            <w:r w:rsidR="00995C0E" w:rsidRPr="00381C9C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665CF" w:rsidRPr="00657AC2" w14:paraId="680201B4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5DB9255" w:rsidR="000665CF" w:rsidRPr="006279EE" w:rsidRDefault="006279EE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79EE">
              <w:rPr>
                <w:sz w:val="22"/>
                <w:szCs w:val="22"/>
              </w:rPr>
              <w:t>Не ранее, чем через 10 (десять) дней с даты размещения в ЕИС протокола рассмотрения и оценки заявок</w:t>
            </w:r>
          </w:p>
        </w:tc>
      </w:tr>
      <w:tr w:rsidR="00265003" w:rsidRPr="00657AC2" w14:paraId="4B2EBF60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Default="00265003" w:rsidP="00662150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069B1295" w:rsidR="00265003" w:rsidRPr="00657AC2" w:rsidRDefault="00265003" w:rsidP="00761969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227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7B22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EF222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12B30">
              <w:rPr>
                <w:color w:val="000000" w:themeColor="text1"/>
                <w:sz w:val="22"/>
                <w:szCs w:val="22"/>
              </w:rPr>
              <w:t>23</w:t>
            </w:r>
            <w:r w:rsidR="00A565EF">
              <w:rPr>
                <w:color w:val="000000" w:themeColor="text1"/>
                <w:sz w:val="22"/>
                <w:szCs w:val="22"/>
              </w:rPr>
              <w:t>.</w:t>
            </w:r>
            <w:r w:rsidR="00A565EF" w:rsidRPr="00A565EF">
              <w:rPr>
                <w:color w:val="000000" w:themeColor="text1"/>
                <w:sz w:val="22"/>
                <w:szCs w:val="22"/>
              </w:rPr>
              <w:t>10</w:t>
            </w:r>
            <w:r w:rsidR="006F0A6D" w:rsidRPr="00FF3171">
              <w:rPr>
                <w:color w:val="000000" w:themeColor="text1"/>
                <w:sz w:val="22"/>
                <w:szCs w:val="22"/>
              </w:rPr>
              <w:t xml:space="preserve">.2025 г. </w:t>
            </w:r>
            <w:r w:rsidRPr="007B22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Дата окончания срока предоставления участникам закупки разъяснений положений документации о закупке – </w:t>
            </w:r>
            <w:r w:rsidR="00A12B30">
              <w:rPr>
                <w:color w:val="000000" w:themeColor="text1"/>
                <w:sz w:val="22"/>
                <w:szCs w:val="22"/>
              </w:rPr>
              <w:t>29</w:t>
            </w:r>
            <w:r w:rsidR="006F0A6D" w:rsidRPr="00FF3171">
              <w:rPr>
                <w:color w:val="000000" w:themeColor="text1"/>
                <w:sz w:val="22"/>
                <w:szCs w:val="22"/>
              </w:rPr>
              <w:t>.10.2025 г.</w:t>
            </w:r>
          </w:p>
        </w:tc>
      </w:tr>
      <w:tr w:rsidR="00DC701D" w:rsidRPr="00657AC2" w14:paraId="13219B9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B1D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758" w14:textId="1F159E28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321F">
              <w:rPr>
                <w:b/>
                <w:sz w:val="22"/>
                <w:szCs w:val="22"/>
              </w:rPr>
              <w:t>Запрет</w:t>
            </w:r>
            <w:r w:rsidRPr="00C6321F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</w:t>
            </w:r>
            <w:r w:rsidRPr="00C6321F">
              <w:rPr>
                <w:sz w:val="22"/>
                <w:szCs w:val="22"/>
              </w:rPr>
              <w:lastRenderedPageBreak/>
              <w:t>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CF5" w14:textId="77777777" w:rsidR="003D545D" w:rsidRDefault="00A03FF2" w:rsidP="00403CD7">
            <w:pPr>
              <w:jc w:val="both"/>
              <w:rPr>
                <w:b/>
                <w:sz w:val="22"/>
                <w:szCs w:val="22"/>
              </w:rPr>
            </w:pPr>
            <w:r w:rsidRPr="00A03FF2">
              <w:rPr>
                <w:b/>
              </w:rPr>
              <w:lastRenderedPageBreak/>
              <w:t>П</w:t>
            </w:r>
            <w:r w:rsidR="00DC701D" w:rsidRPr="00EE428B">
              <w:rPr>
                <w:b/>
                <w:sz w:val="22"/>
                <w:szCs w:val="22"/>
              </w:rPr>
              <w:t>рименяется</w:t>
            </w:r>
            <w:r w:rsidR="003D545D">
              <w:rPr>
                <w:b/>
                <w:sz w:val="22"/>
                <w:szCs w:val="22"/>
              </w:rPr>
              <w:t>.</w:t>
            </w:r>
          </w:p>
          <w:p w14:paraId="1D424A1A" w14:textId="6FDD3FFD" w:rsidR="00F70106" w:rsidRPr="00403CD7" w:rsidRDefault="00F70106" w:rsidP="00403CD7">
            <w:pPr>
              <w:jc w:val="both"/>
              <w:rPr>
                <w:b/>
                <w:sz w:val="22"/>
                <w:szCs w:val="22"/>
              </w:rPr>
            </w:pPr>
            <w:r w:rsidRPr="002A5018">
              <w:rPr>
                <w:sz w:val="22"/>
                <w:szCs w:val="22"/>
              </w:rPr>
              <w:t xml:space="preserve">В соответствии с пунктом 1 Постановления Правительства </w:t>
            </w:r>
            <w:r w:rsidRPr="002A5018">
              <w:rPr>
                <w:color w:val="000000"/>
                <w:sz w:val="22"/>
                <w:szCs w:val="22"/>
                <w:shd w:val="clear" w:color="auto" w:fill="FFFFFF"/>
              </w:rPr>
              <w:t xml:space="preserve">РФ от 23.12.2024 №1875 </w:t>
            </w:r>
            <w:r w:rsidRPr="002A5018">
              <w:rPr>
                <w:sz w:val="22"/>
                <w:szCs w:val="22"/>
              </w:rPr>
              <w:t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DC701D" w:rsidRPr="00657AC2" w14:paraId="3DEA77C8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AEC" w14:textId="5B47A6A5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3FF" w14:textId="0CC87547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060DA">
              <w:rPr>
                <w:b/>
                <w:sz w:val="22"/>
                <w:szCs w:val="22"/>
              </w:rPr>
              <w:t>Ограничение</w:t>
            </w:r>
            <w:r w:rsidRPr="002060DA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353" w14:textId="0147CFF5" w:rsidR="00DC701D" w:rsidRPr="00657AC2" w:rsidRDefault="00DC701D" w:rsidP="00DC701D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 п</w:t>
            </w:r>
            <w:r w:rsidRPr="00EE428B">
              <w:rPr>
                <w:b/>
                <w:color w:val="000000"/>
                <w:sz w:val="22"/>
                <w:szCs w:val="22"/>
              </w:rPr>
              <w:t>рименяется.</w:t>
            </w:r>
            <w:r w:rsidRPr="002E4F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C701D" w:rsidRPr="00657AC2" w14:paraId="044E3D39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464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B8A2" w14:textId="2FD3392D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060DA">
              <w:rPr>
                <w:b/>
                <w:sz w:val="22"/>
                <w:szCs w:val="22"/>
              </w:rPr>
              <w:t>Преимущество</w:t>
            </w:r>
            <w:r w:rsidRPr="002060DA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</w:t>
            </w:r>
            <w:r w:rsidRPr="002060DA">
              <w:rPr>
                <w:sz w:val="22"/>
                <w:szCs w:val="22"/>
              </w:rPr>
              <w:lastRenderedPageBreak/>
              <w:t>муниципальных нужд, закупок товаров, работ, услуг отдельными видами юридических лиц»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EF3" w14:textId="48A8545E" w:rsidR="00DC701D" w:rsidRDefault="002A35F9" w:rsidP="00DC70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 п</w:t>
            </w:r>
            <w:r w:rsidR="00021076">
              <w:rPr>
                <w:rFonts w:ascii="Times New Roman" w:hAnsi="Times New Roman" w:cs="Times New Roman"/>
                <w:b/>
                <w:sz w:val="22"/>
                <w:szCs w:val="22"/>
              </w:rPr>
              <w:t>рименяется.</w:t>
            </w:r>
          </w:p>
          <w:p w14:paraId="6E0D038D" w14:textId="3BAFB1CF" w:rsidR="00DC701D" w:rsidRPr="00657AC2" w:rsidRDefault="00DC701D" w:rsidP="002A35F9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701D" w:rsidRPr="00657AC2" w14:paraId="3090A846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DC701D" w:rsidRPr="00657AC2" w:rsidRDefault="00DC701D" w:rsidP="00DC701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8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657AC2">
              <w:rPr>
                <w:sz w:val="22"/>
                <w:szCs w:val="22"/>
              </w:rPr>
              <w:t xml:space="preserve"> в разделе «Полигон»- «Конкурсы».</w:t>
            </w:r>
          </w:p>
          <w:p w14:paraId="0B28FB8B" w14:textId="02D43FCC" w:rsidR="00DC701D" w:rsidRPr="00657AC2" w:rsidRDefault="00DC701D" w:rsidP="00DC701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7E44CD9B" w14:textId="00E9B7D7" w:rsidR="00DC701D" w:rsidRPr="00657AC2" w:rsidRDefault="00DC701D" w:rsidP="000846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 сайтах, 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="00FE09AD">
              <w:rPr>
                <w:sz w:val="22"/>
                <w:szCs w:val="22"/>
              </w:rPr>
              <w:t>-накопитель</w:t>
            </w:r>
            <w:r w:rsidRPr="00657AC2">
              <w:rPr>
                <w:sz w:val="22"/>
                <w:szCs w:val="22"/>
              </w:rPr>
              <w:t>) по месту приёма заявок (603074, город Нижний Новгород, Сормовское шоссе, д. 1Д): с 08.30 до 17.30</w:t>
            </w:r>
            <w:r w:rsidR="009513BF">
              <w:rPr>
                <w:sz w:val="22"/>
                <w:szCs w:val="22"/>
              </w:rPr>
              <w:t>,</w:t>
            </w:r>
            <w:r w:rsidR="009513BF" w:rsidRPr="00FE2752">
              <w:rPr>
                <w:sz w:val="22"/>
                <w:szCs w:val="22"/>
              </w:rPr>
              <w:t xml:space="preserve"> </w:t>
            </w:r>
            <w:r w:rsidR="009513BF" w:rsidRPr="00381C9C">
              <w:rPr>
                <w:color w:val="000000" w:themeColor="text1"/>
                <w:sz w:val="22"/>
                <w:szCs w:val="22"/>
              </w:rPr>
              <w:t>в пятницу с 08:30 до 16:30</w:t>
            </w:r>
            <w:r w:rsidRPr="00657AC2">
              <w:rPr>
                <w:sz w:val="22"/>
                <w:szCs w:val="22"/>
              </w:rPr>
              <w:t xml:space="preserve"> (время московское).</w:t>
            </w:r>
          </w:p>
        </w:tc>
      </w:tr>
      <w:tr w:rsidR="00DC701D" w:rsidRPr="00657AC2" w14:paraId="199EB081" w14:textId="77777777" w:rsidTr="00BF64E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DC701D" w:rsidRPr="00657AC2" w:rsidRDefault="00DC701D" w:rsidP="001C20CD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DC701D" w:rsidRPr="00657AC2" w:rsidRDefault="00DC701D" w:rsidP="00DC70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и 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DC701D" w:rsidRPr="00657AC2" w:rsidRDefault="00DC701D" w:rsidP="00DC701D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0E80D952" w:rsidR="000A3497" w:rsidRPr="00657AC2" w:rsidRDefault="00FC24F6" w:rsidP="000A3497">
      <w:pPr>
        <w:rPr>
          <w:sz w:val="22"/>
          <w:szCs w:val="22"/>
        </w:rPr>
      </w:pPr>
      <w:r>
        <w:rPr>
          <w:sz w:val="22"/>
          <w:szCs w:val="22"/>
        </w:rPr>
        <w:t>Приложения</w:t>
      </w:r>
      <w:r w:rsidR="009876B0" w:rsidRPr="00657AC2">
        <w:rPr>
          <w:sz w:val="22"/>
          <w:szCs w:val="22"/>
        </w:rPr>
        <w:t>:</w:t>
      </w:r>
    </w:p>
    <w:p w14:paraId="257EA887" w14:textId="092BD201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FC24F6">
        <w:rPr>
          <w:sz w:val="22"/>
          <w:szCs w:val="22"/>
        </w:rPr>
        <w:t>.</w:t>
      </w:r>
    </w:p>
    <w:p w14:paraId="16A83714" w14:textId="59DC06BD" w:rsidR="00994399" w:rsidRPr="00657AC2" w:rsidRDefault="00994399" w:rsidP="00994399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задание.</w:t>
      </w:r>
    </w:p>
    <w:p w14:paraId="28A2276A" w14:textId="1171E825" w:rsidR="00B05864" w:rsidRPr="00657AC2" w:rsidRDefault="00994399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>
        <w:rPr>
          <w:sz w:val="22"/>
          <w:szCs w:val="22"/>
        </w:rPr>
        <w:t>.</w:t>
      </w:r>
    </w:p>
    <w:p w14:paraId="23948345" w14:textId="1B48FB43" w:rsidR="004D1D09" w:rsidRPr="00657AC2" w:rsidRDefault="004D1D09" w:rsidP="00994399">
      <w:pPr>
        <w:rPr>
          <w:sz w:val="22"/>
          <w:szCs w:val="22"/>
        </w:rPr>
      </w:pPr>
    </w:p>
    <w:sectPr w:rsidR="004D1D09" w:rsidRPr="00657AC2" w:rsidSect="00CE2643">
      <w:footerReference w:type="default" r:id="rId10"/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B0534" w14:textId="77777777" w:rsidR="005538C7" w:rsidRDefault="005538C7" w:rsidP="00021415">
      <w:r>
        <w:separator/>
      </w:r>
    </w:p>
  </w:endnote>
  <w:endnote w:type="continuationSeparator" w:id="0">
    <w:p w14:paraId="6DC8CA94" w14:textId="77777777" w:rsidR="005538C7" w:rsidRDefault="005538C7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861307"/>
      <w:docPartObj>
        <w:docPartGallery w:val="Page Numbers (Bottom of Page)"/>
        <w:docPartUnique/>
      </w:docPartObj>
    </w:sdtPr>
    <w:sdtEndPr/>
    <w:sdtContent>
      <w:p w14:paraId="00BAC23E" w14:textId="670DA701" w:rsidR="00AF66A3" w:rsidRDefault="00AF66A3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4A5">
          <w:rPr>
            <w:noProof/>
          </w:rPr>
          <w:t>1</w:t>
        </w:r>
        <w:r>
          <w:fldChar w:fldCharType="end"/>
        </w:r>
      </w:p>
    </w:sdtContent>
  </w:sdt>
  <w:p w14:paraId="438BD8EC" w14:textId="77777777" w:rsidR="00AF66A3" w:rsidRDefault="00AF66A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20BFC" w14:textId="77777777" w:rsidR="005538C7" w:rsidRDefault="005538C7" w:rsidP="00021415">
      <w:r>
        <w:separator/>
      </w:r>
    </w:p>
  </w:footnote>
  <w:footnote w:type="continuationSeparator" w:id="0">
    <w:p w14:paraId="0C6D2718" w14:textId="77777777" w:rsidR="005538C7" w:rsidRDefault="005538C7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EA70689"/>
    <w:multiLevelType w:val="multilevel"/>
    <w:tmpl w:val="2EA706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" w15:restartNumberingAfterBreak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671"/>
    <w:rsid w:val="00000BD2"/>
    <w:rsid w:val="00000C6C"/>
    <w:rsid w:val="00005034"/>
    <w:rsid w:val="0000747C"/>
    <w:rsid w:val="00007AEA"/>
    <w:rsid w:val="00010D3F"/>
    <w:rsid w:val="0001141F"/>
    <w:rsid w:val="0001223D"/>
    <w:rsid w:val="00013064"/>
    <w:rsid w:val="000136FF"/>
    <w:rsid w:val="00015247"/>
    <w:rsid w:val="00020DD5"/>
    <w:rsid w:val="00021076"/>
    <w:rsid w:val="00021192"/>
    <w:rsid w:val="00021415"/>
    <w:rsid w:val="00021A56"/>
    <w:rsid w:val="0002602A"/>
    <w:rsid w:val="000275CC"/>
    <w:rsid w:val="00034494"/>
    <w:rsid w:val="00035D9C"/>
    <w:rsid w:val="000405B3"/>
    <w:rsid w:val="00040E2F"/>
    <w:rsid w:val="00042BBE"/>
    <w:rsid w:val="0004624A"/>
    <w:rsid w:val="0004658D"/>
    <w:rsid w:val="000468BB"/>
    <w:rsid w:val="00047286"/>
    <w:rsid w:val="00050B5D"/>
    <w:rsid w:val="000558E2"/>
    <w:rsid w:val="000573D8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4663"/>
    <w:rsid w:val="000853F0"/>
    <w:rsid w:val="000871DA"/>
    <w:rsid w:val="00090067"/>
    <w:rsid w:val="0009092F"/>
    <w:rsid w:val="00090B27"/>
    <w:rsid w:val="00096EDB"/>
    <w:rsid w:val="000A3497"/>
    <w:rsid w:val="000A475A"/>
    <w:rsid w:val="000A557A"/>
    <w:rsid w:val="000B034F"/>
    <w:rsid w:val="000B1400"/>
    <w:rsid w:val="000B144C"/>
    <w:rsid w:val="000B38C6"/>
    <w:rsid w:val="000B3CB7"/>
    <w:rsid w:val="000B44E9"/>
    <w:rsid w:val="000B77C0"/>
    <w:rsid w:val="000B7887"/>
    <w:rsid w:val="000C1993"/>
    <w:rsid w:val="000C336F"/>
    <w:rsid w:val="000C5492"/>
    <w:rsid w:val="000C58C7"/>
    <w:rsid w:val="000D23DA"/>
    <w:rsid w:val="000D5DDA"/>
    <w:rsid w:val="000D64C7"/>
    <w:rsid w:val="000E15D2"/>
    <w:rsid w:val="000E48CD"/>
    <w:rsid w:val="000E6F28"/>
    <w:rsid w:val="000E7464"/>
    <w:rsid w:val="000E761A"/>
    <w:rsid w:val="000F1373"/>
    <w:rsid w:val="000F1CEB"/>
    <w:rsid w:val="000F3CCB"/>
    <w:rsid w:val="000F4F61"/>
    <w:rsid w:val="00101625"/>
    <w:rsid w:val="00101AF0"/>
    <w:rsid w:val="00102FFB"/>
    <w:rsid w:val="00103775"/>
    <w:rsid w:val="00106612"/>
    <w:rsid w:val="00110426"/>
    <w:rsid w:val="00112A19"/>
    <w:rsid w:val="00112D87"/>
    <w:rsid w:val="00112E04"/>
    <w:rsid w:val="00115AF7"/>
    <w:rsid w:val="00122112"/>
    <w:rsid w:val="00123BAE"/>
    <w:rsid w:val="00131BD3"/>
    <w:rsid w:val="0013414C"/>
    <w:rsid w:val="00134814"/>
    <w:rsid w:val="00135ADF"/>
    <w:rsid w:val="0013683D"/>
    <w:rsid w:val="00137674"/>
    <w:rsid w:val="00153E90"/>
    <w:rsid w:val="001616C9"/>
    <w:rsid w:val="00162C8B"/>
    <w:rsid w:val="001664DF"/>
    <w:rsid w:val="00172F59"/>
    <w:rsid w:val="00173778"/>
    <w:rsid w:val="001810B2"/>
    <w:rsid w:val="001828C7"/>
    <w:rsid w:val="00186350"/>
    <w:rsid w:val="001909CF"/>
    <w:rsid w:val="00191391"/>
    <w:rsid w:val="001940DA"/>
    <w:rsid w:val="001A02FD"/>
    <w:rsid w:val="001A24B4"/>
    <w:rsid w:val="001A3AB8"/>
    <w:rsid w:val="001A403D"/>
    <w:rsid w:val="001A525A"/>
    <w:rsid w:val="001A6FA3"/>
    <w:rsid w:val="001A760B"/>
    <w:rsid w:val="001B00C9"/>
    <w:rsid w:val="001B0A91"/>
    <w:rsid w:val="001B631A"/>
    <w:rsid w:val="001C2004"/>
    <w:rsid w:val="001C20CD"/>
    <w:rsid w:val="001C2E77"/>
    <w:rsid w:val="001C36C6"/>
    <w:rsid w:val="001C5C1A"/>
    <w:rsid w:val="001C6442"/>
    <w:rsid w:val="001D03F0"/>
    <w:rsid w:val="001D4F2A"/>
    <w:rsid w:val="001D5E42"/>
    <w:rsid w:val="001D6145"/>
    <w:rsid w:val="001D6AB4"/>
    <w:rsid w:val="001D7D49"/>
    <w:rsid w:val="001E3BE0"/>
    <w:rsid w:val="001E5379"/>
    <w:rsid w:val="001E5EAD"/>
    <w:rsid w:val="001F0E3F"/>
    <w:rsid w:val="001F1D5F"/>
    <w:rsid w:val="001F3434"/>
    <w:rsid w:val="001F53E9"/>
    <w:rsid w:val="001F5D5E"/>
    <w:rsid w:val="001F705D"/>
    <w:rsid w:val="001F7ADE"/>
    <w:rsid w:val="002040EB"/>
    <w:rsid w:val="00207405"/>
    <w:rsid w:val="002075C0"/>
    <w:rsid w:val="00210B2A"/>
    <w:rsid w:val="00211DF2"/>
    <w:rsid w:val="0021238D"/>
    <w:rsid w:val="002150C2"/>
    <w:rsid w:val="00215523"/>
    <w:rsid w:val="00220540"/>
    <w:rsid w:val="002208EE"/>
    <w:rsid w:val="00220CBC"/>
    <w:rsid w:val="00223A2C"/>
    <w:rsid w:val="00230936"/>
    <w:rsid w:val="0023737B"/>
    <w:rsid w:val="00237DD1"/>
    <w:rsid w:val="00242559"/>
    <w:rsid w:val="002443BF"/>
    <w:rsid w:val="00251013"/>
    <w:rsid w:val="00251300"/>
    <w:rsid w:val="00255C24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3D9A"/>
    <w:rsid w:val="00284D51"/>
    <w:rsid w:val="002916A1"/>
    <w:rsid w:val="00297EFF"/>
    <w:rsid w:val="002A15C4"/>
    <w:rsid w:val="002A2BA9"/>
    <w:rsid w:val="002A35F9"/>
    <w:rsid w:val="002A5B4C"/>
    <w:rsid w:val="002A6CDC"/>
    <w:rsid w:val="002B0CAC"/>
    <w:rsid w:val="002B144C"/>
    <w:rsid w:val="002B2668"/>
    <w:rsid w:val="002B6478"/>
    <w:rsid w:val="002C3271"/>
    <w:rsid w:val="002C4377"/>
    <w:rsid w:val="002C4C59"/>
    <w:rsid w:val="002C6ADB"/>
    <w:rsid w:val="002C700C"/>
    <w:rsid w:val="002D1D1B"/>
    <w:rsid w:val="002D372E"/>
    <w:rsid w:val="002E33A4"/>
    <w:rsid w:val="002E3DCB"/>
    <w:rsid w:val="002F46B3"/>
    <w:rsid w:val="002F52E8"/>
    <w:rsid w:val="00300973"/>
    <w:rsid w:val="00300AF6"/>
    <w:rsid w:val="00305992"/>
    <w:rsid w:val="00305AAB"/>
    <w:rsid w:val="00307B66"/>
    <w:rsid w:val="00307D5D"/>
    <w:rsid w:val="00321E82"/>
    <w:rsid w:val="00322AE1"/>
    <w:rsid w:val="00327451"/>
    <w:rsid w:val="00330B07"/>
    <w:rsid w:val="003356F6"/>
    <w:rsid w:val="00336326"/>
    <w:rsid w:val="00336C80"/>
    <w:rsid w:val="00344A5D"/>
    <w:rsid w:val="00344E74"/>
    <w:rsid w:val="00345E48"/>
    <w:rsid w:val="00345F4F"/>
    <w:rsid w:val="00346217"/>
    <w:rsid w:val="00346756"/>
    <w:rsid w:val="00347945"/>
    <w:rsid w:val="003522EF"/>
    <w:rsid w:val="003543A3"/>
    <w:rsid w:val="00357A66"/>
    <w:rsid w:val="00361672"/>
    <w:rsid w:val="00361A85"/>
    <w:rsid w:val="0036333E"/>
    <w:rsid w:val="003662C4"/>
    <w:rsid w:val="003662ED"/>
    <w:rsid w:val="00370CD0"/>
    <w:rsid w:val="003754CA"/>
    <w:rsid w:val="00375F37"/>
    <w:rsid w:val="00380584"/>
    <w:rsid w:val="0038102D"/>
    <w:rsid w:val="00381AE1"/>
    <w:rsid w:val="00381C9C"/>
    <w:rsid w:val="00382F11"/>
    <w:rsid w:val="00386208"/>
    <w:rsid w:val="00387E2C"/>
    <w:rsid w:val="00391B6D"/>
    <w:rsid w:val="00392FED"/>
    <w:rsid w:val="003B7257"/>
    <w:rsid w:val="003B74A5"/>
    <w:rsid w:val="003C0702"/>
    <w:rsid w:val="003C15E9"/>
    <w:rsid w:val="003C3654"/>
    <w:rsid w:val="003C4984"/>
    <w:rsid w:val="003C583C"/>
    <w:rsid w:val="003C5F37"/>
    <w:rsid w:val="003D0F0C"/>
    <w:rsid w:val="003D1A16"/>
    <w:rsid w:val="003D20CB"/>
    <w:rsid w:val="003D2293"/>
    <w:rsid w:val="003D545D"/>
    <w:rsid w:val="003E535A"/>
    <w:rsid w:val="003E5704"/>
    <w:rsid w:val="003E5BFC"/>
    <w:rsid w:val="003E5F7E"/>
    <w:rsid w:val="003F0335"/>
    <w:rsid w:val="003F0A9F"/>
    <w:rsid w:val="003F3930"/>
    <w:rsid w:val="003F5F8B"/>
    <w:rsid w:val="003F7A87"/>
    <w:rsid w:val="00401AF2"/>
    <w:rsid w:val="004030E4"/>
    <w:rsid w:val="00403CD7"/>
    <w:rsid w:val="004070B5"/>
    <w:rsid w:val="00407E06"/>
    <w:rsid w:val="00414D93"/>
    <w:rsid w:val="00415665"/>
    <w:rsid w:val="0042017D"/>
    <w:rsid w:val="004272A3"/>
    <w:rsid w:val="00433C5D"/>
    <w:rsid w:val="004346DA"/>
    <w:rsid w:val="0043728F"/>
    <w:rsid w:val="00442720"/>
    <w:rsid w:val="00442EF7"/>
    <w:rsid w:val="00450E01"/>
    <w:rsid w:val="004559B7"/>
    <w:rsid w:val="00456A3F"/>
    <w:rsid w:val="00456C9E"/>
    <w:rsid w:val="00457C5E"/>
    <w:rsid w:val="004605AE"/>
    <w:rsid w:val="0046090E"/>
    <w:rsid w:val="00460A82"/>
    <w:rsid w:val="00464EEE"/>
    <w:rsid w:val="0047228B"/>
    <w:rsid w:val="004735A1"/>
    <w:rsid w:val="0048123E"/>
    <w:rsid w:val="0048255B"/>
    <w:rsid w:val="00483F5E"/>
    <w:rsid w:val="00490182"/>
    <w:rsid w:val="004923AD"/>
    <w:rsid w:val="00492834"/>
    <w:rsid w:val="004951A8"/>
    <w:rsid w:val="004963B6"/>
    <w:rsid w:val="00497169"/>
    <w:rsid w:val="004976DB"/>
    <w:rsid w:val="004A00F6"/>
    <w:rsid w:val="004A04FF"/>
    <w:rsid w:val="004A43E6"/>
    <w:rsid w:val="004A6039"/>
    <w:rsid w:val="004A7DA0"/>
    <w:rsid w:val="004B13ED"/>
    <w:rsid w:val="004B2017"/>
    <w:rsid w:val="004B2832"/>
    <w:rsid w:val="004B386B"/>
    <w:rsid w:val="004B3DB6"/>
    <w:rsid w:val="004B6248"/>
    <w:rsid w:val="004C2FD6"/>
    <w:rsid w:val="004C38D0"/>
    <w:rsid w:val="004C485F"/>
    <w:rsid w:val="004C612B"/>
    <w:rsid w:val="004C7FE0"/>
    <w:rsid w:val="004D1D09"/>
    <w:rsid w:val="004D40A7"/>
    <w:rsid w:val="004D55FF"/>
    <w:rsid w:val="004E0F48"/>
    <w:rsid w:val="004E263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2748"/>
    <w:rsid w:val="005076A8"/>
    <w:rsid w:val="00507918"/>
    <w:rsid w:val="00510435"/>
    <w:rsid w:val="00511AD7"/>
    <w:rsid w:val="00511C3C"/>
    <w:rsid w:val="00512609"/>
    <w:rsid w:val="00515409"/>
    <w:rsid w:val="00515460"/>
    <w:rsid w:val="00517A39"/>
    <w:rsid w:val="00520B83"/>
    <w:rsid w:val="005275C9"/>
    <w:rsid w:val="0053102F"/>
    <w:rsid w:val="00544A67"/>
    <w:rsid w:val="005531A6"/>
    <w:rsid w:val="005538C7"/>
    <w:rsid w:val="00555291"/>
    <w:rsid w:val="005567A1"/>
    <w:rsid w:val="00556893"/>
    <w:rsid w:val="00557EAD"/>
    <w:rsid w:val="00560AE4"/>
    <w:rsid w:val="0056459B"/>
    <w:rsid w:val="00574FBC"/>
    <w:rsid w:val="005774E9"/>
    <w:rsid w:val="00577A0D"/>
    <w:rsid w:val="00590CFF"/>
    <w:rsid w:val="00592DDE"/>
    <w:rsid w:val="005935CC"/>
    <w:rsid w:val="005A1C32"/>
    <w:rsid w:val="005A3C2F"/>
    <w:rsid w:val="005A4E01"/>
    <w:rsid w:val="005B1501"/>
    <w:rsid w:val="005B263D"/>
    <w:rsid w:val="005B58BB"/>
    <w:rsid w:val="005B79B1"/>
    <w:rsid w:val="005C5765"/>
    <w:rsid w:val="005C74BE"/>
    <w:rsid w:val="005C77F1"/>
    <w:rsid w:val="005D4847"/>
    <w:rsid w:val="005D703A"/>
    <w:rsid w:val="005F04A1"/>
    <w:rsid w:val="005F29BC"/>
    <w:rsid w:val="006033FF"/>
    <w:rsid w:val="00603FBF"/>
    <w:rsid w:val="006058BB"/>
    <w:rsid w:val="00605E9B"/>
    <w:rsid w:val="00615A86"/>
    <w:rsid w:val="00622B30"/>
    <w:rsid w:val="00622D5F"/>
    <w:rsid w:val="006279EE"/>
    <w:rsid w:val="00631563"/>
    <w:rsid w:val="0063286D"/>
    <w:rsid w:val="006378B5"/>
    <w:rsid w:val="00642C80"/>
    <w:rsid w:val="00644657"/>
    <w:rsid w:val="00650F0B"/>
    <w:rsid w:val="00652780"/>
    <w:rsid w:val="00654A40"/>
    <w:rsid w:val="00657AC2"/>
    <w:rsid w:val="00662150"/>
    <w:rsid w:val="0066245B"/>
    <w:rsid w:val="00662D6C"/>
    <w:rsid w:val="00666E96"/>
    <w:rsid w:val="0066723F"/>
    <w:rsid w:val="00667840"/>
    <w:rsid w:val="0067254B"/>
    <w:rsid w:val="00673AA0"/>
    <w:rsid w:val="00683A23"/>
    <w:rsid w:val="00684FB6"/>
    <w:rsid w:val="00686B50"/>
    <w:rsid w:val="00687B83"/>
    <w:rsid w:val="00692993"/>
    <w:rsid w:val="00693760"/>
    <w:rsid w:val="00697E84"/>
    <w:rsid w:val="006A6801"/>
    <w:rsid w:val="006A7954"/>
    <w:rsid w:val="006B3AB6"/>
    <w:rsid w:val="006B442E"/>
    <w:rsid w:val="006B50BC"/>
    <w:rsid w:val="006B62DD"/>
    <w:rsid w:val="006B6772"/>
    <w:rsid w:val="006B797D"/>
    <w:rsid w:val="006C1668"/>
    <w:rsid w:val="006C4523"/>
    <w:rsid w:val="006C602E"/>
    <w:rsid w:val="006C6434"/>
    <w:rsid w:val="006D010E"/>
    <w:rsid w:val="006D0A00"/>
    <w:rsid w:val="006D0A6A"/>
    <w:rsid w:val="006D1C90"/>
    <w:rsid w:val="006D235D"/>
    <w:rsid w:val="006D2E8E"/>
    <w:rsid w:val="006D313A"/>
    <w:rsid w:val="006E0EB6"/>
    <w:rsid w:val="006E169D"/>
    <w:rsid w:val="006E29CE"/>
    <w:rsid w:val="006E3523"/>
    <w:rsid w:val="006E3E58"/>
    <w:rsid w:val="006E5D37"/>
    <w:rsid w:val="006E779C"/>
    <w:rsid w:val="006F019F"/>
    <w:rsid w:val="006F0A6D"/>
    <w:rsid w:val="006F2D38"/>
    <w:rsid w:val="006F46EB"/>
    <w:rsid w:val="00701E4B"/>
    <w:rsid w:val="00702F57"/>
    <w:rsid w:val="007047C7"/>
    <w:rsid w:val="00704DFC"/>
    <w:rsid w:val="00706AB0"/>
    <w:rsid w:val="00706F80"/>
    <w:rsid w:val="00707E25"/>
    <w:rsid w:val="007109F5"/>
    <w:rsid w:val="00710F2E"/>
    <w:rsid w:val="00712508"/>
    <w:rsid w:val="00712D99"/>
    <w:rsid w:val="0071477C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6B02"/>
    <w:rsid w:val="0075776C"/>
    <w:rsid w:val="00757AC9"/>
    <w:rsid w:val="00761969"/>
    <w:rsid w:val="007656F4"/>
    <w:rsid w:val="0076768B"/>
    <w:rsid w:val="00772FCC"/>
    <w:rsid w:val="007757F1"/>
    <w:rsid w:val="007769E6"/>
    <w:rsid w:val="00777055"/>
    <w:rsid w:val="0077758B"/>
    <w:rsid w:val="00777A53"/>
    <w:rsid w:val="007847EE"/>
    <w:rsid w:val="00785492"/>
    <w:rsid w:val="00785BD6"/>
    <w:rsid w:val="00785F43"/>
    <w:rsid w:val="007918D4"/>
    <w:rsid w:val="00797940"/>
    <w:rsid w:val="007A1F3E"/>
    <w:rsid w:val="007A221C"/>
    <w:rsid w:val="007A6968"/>
    <w:rsid w:val="007A7A63"/>
    <w:rsid w:val="007B227F"/>
    <w:rsid w:val="007B7737"/>
    <w:rsid w:val="007C2882"/>
    <w:rsid w:val="007D6AFD"/>
    <w:rsid w:val="007D7042"/>
    <w:rsid w:val="007D7A8F"/>
    <w:rsid w:val="007E5D01"/>
    <w:rsid w:val="007E680E"/>
    <w:rsid w:val="007E7B8B"/>
    <w:rsid w:val="007F66C4"/>
    <w:rsid w:val="007F6B12"/>
    <w:rsid w:val="007F7F1C"/>
    <w:rsid w:val="00803224"/>
    <w:rsid w:val="0080337E"/>
    <w:rsid w:val="008059C6"/>
    <w:rsid w:val="00806C5C"/>
    <w:rsid w:val="00814771"/>
    <w:rsid w:val="00815214"/>
    <w:rsid w:val="00815432"/>
    <w:rsid w:val="0081790C"/>
    <w:rsid w:val="00822C05"/>
    <w:rsid w:val="00832253"/>
    <w:rsid w:val="0084183F"/>
    <w:rsid w:val="00842EDD"/>
    <w:rsid w:val="00851720"/>
    <w:rsid w:val="00854782"/>
    <w:rsid w:val="0085794F"/>
    <w:rsid w:val="00862761"/>
    <w:rsid w:val="00864052"/>
    <w:rsid w:val="008659F7"/>
    <w:rsid w:val="00871077"/>
    <w:rsid w:val="0087300B"/>
    <w:rsid w:val="008743CF"/>
    <w:rsid w:val="008759E2"/>
    <w:rsid w:val="0087772F"/>
    <w:rsid w:val="00884722"/>
    <w:rsid w:val="00885E66"/>
    <w:rsid w:val="00886937"/>
    <w:rsid w:val="00887110"/>
    <w:rsid w:val="008A2B09"/>
    <w:rsid w:val="008A4598"/>
    <w:rsid w:val="008A6C07"/>
    <w:rsid w:val="008B4E02"/>
    <w:rsid w:val="008B6D19"/>
    <w:rsid w:val="008C0564"/>
    <w:rsid w:val="008C3791"/>
    <w:rsid w:val="008C4D6F"/>
    <w:rsid w:val="008C688C"/>
    <w:rsid w:val="008C6B09"/>
    <w:rsid w:val="008C6E1B"/>
    <w:rsid w:val="008D02CB"/>
    <w:rsid w:val="008D0685"/>
    <w:rsid w:val="008D1767"/>
    <w:rsid w:val="008D4A38"/>
    <w:rsid w:val="008D6B52"/>
    <w:rsid w:val="008D6F78"/>
    <w:rsid w:val="008E070E"/>
    <w:rsid w:val="008E38C3"/>
    <w:rsid w:val="008E52DF"/>
    <w:rsid w:val="008E66E8"/>
    <w:rsid w:val="008F164E"/>
    <w:rsid w:val="008F16EF"/>
    <w:rsid w:val="008F356E"/>
    <w:rsid w:val="008F46C7"/>
    <w:rsid w:val="008F6374"/>
    <w:rsid w:val="009020D7"/>
    <w:rsid w:val="009037D7"/>
    <w:rsid w:val="00906CE2"/>
    <w:rsid w:val="00907139"/>
    <w:rsid w:val="00907B89"/>
    <w:rsid w:val="009129CD"/>
    <w:rsid w:val="009140D3"/>
    <w:rsid w:val="00914F37"/>
    <w:rsid w:val="0091539B"/>
    <w:rsid w:val="00915B04"/>
    <w:rsid w:val="00920B21"/>
    <w:rsid w:val="00923857"/>
    <w:rsid w:val="009263FA"/>
    <w:rsid w:val="00927AD6"/>
    <w:rsid w:val="00930DA9"/>
    <w:rsid w:val="00930E11"/>
    <w:rsid w:val="009314CD"/>
    <w:rsid w:val="00931AFD"/>
    <w:rsid w:val="009353B4"/>
    <w:rsid w:val="0094194F"/>
    <w:rsid w:val="009513BF"/>
    <w:rsid w:val="009525B1"/>
    <w:rsid w:val="00953A02"/>
    <w:rsid w:val="00961C71"/>
    <w:rsid w:val="0096202F"/>
    <w:rsid w:val="00974E1E"/>
    <w:rsid w:val="00976821"/>
    <w:rsid w:val="0097701C"/>
    <w:rsid w:val="00981258"/>
    <w:rsid w:val="00982CDF"/>
    <w:rsid w:val="009873CC"/>
    <w:rsid w:val="009876B0"/>
    <w:rsid w:val="00993517"/>
    <w:rsid w:val="00994399"/>
    <w:rsid w:val="009959E4"/>
    <w:rsid w:val="00995C0E"/>
    <w:rsid w:val="00995FDB"/>
    <w:rsid w:val="009969D5"/>
    <w:rsid w:val="009A2F00"/>
    <w:rsid w:val="009A56BF"/>
    <w:rsid w:val="009A580D"/>
    <w:rsid w:val="009A5C95"/>
    <w:rsid w:val="009A68A8"/>
    <w:rsid w:val="009A6E01"/>
    <w:rsid w:val="009A72AE"/>
    <w:rsid w:val="009A7431"/>
    <w:rsid w:val="009B0ED7"/>
    <w:rsid w:val="009B3F27"/>
    <w:rsid w:val="009B4681"/>
    <w:rsid w:val="009B4F2C"/>
    <w:rsid w:val="009B6EBE"/>
    <w:rsid w:val="009D372D"/>
    <w:rsid w:val="009D70C0"/>
    <w:rsid w:val="009E0DA4"/>
    <w:rsid w:val="009E3FB3"/>
    <w:rsid w:val="009E64BA"/>
    <w:rsid w:val="009F037A"/>
    <w:rsid w:val="009F2D56"/>
    <w:rsid w:val="009F34A1"/>
    <w:rsid w:val="009F5069"/>
    <w:rsid w:val="009F5DB0"/>
    <w:rsid w:val="00A00478"/>
    <w:rsid w:val="00A00A12"/>
    <w:rsid w:val="00A02F36"/>
    <w:rsid w:val="00A036F0"/>
    <w:rsid w:val="00A03FF2"/>
    <w:rsid w:val="00A102AB"/>
    <w:rsid w:val="00A12B30"/>
    <w:rsid w:val="00A14163"/>
    <w:rsid w:val="00A14786"/>
    <w:rsid w:val="00A17D89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1CF3"/>
    <w:rsid w:val="00A42501"/>
    <w:rsid w:val="00A42CDF"/>
    <w:rsid w:val="00A53640"/>
    <w:rsid w:val="00A565EF"/>
    <w:rsid w:val="00A65CE9"/>
    <w:rsid w:val="00A6640E"/>
    <w:rsid w:val="00A70C1E"/>
    <w:rsid w:val="00A70D83"/>
    <w:rsid w:val="00A74326"/>
    <w:rsid w:val="00A749B7"/>
    <w:rsid w:val="00A77018"/>
    <w:rsid w:val="00A77B79"/>
    <w:rsid w:val="00A81DC3"/>
    <w:rsid w:val="00A83EE5"/>
    <w:rsid w:val="00A84F32"/>
    <w:rsid w:val="00A8546E"/>
    <w:rsid w:val="00A87B59"/>
    <w:rsid w:val="00A90413"/>
    <w:rsid w:val="00A92310"/>
    <w:rsid w:val="00A9311F"/>
    <w:rsid w:val="00A95782"/>
    <w:rsid w:val="00A96F13"/>
    <w:rsid w:val="00AA072C"/>
    <w:rsid w:val="00AA0E89"/>
    <w:rsid w:val="00AA2BE8"/>
    <w:rsid w:val="00AA3D33"/>
    <w:rsid w:val="00AA7E6A"/>
    <w:rsid w:val="00AB3445"/>
    <w:rsid w:val="00AB59C7"/>
    <w:rsid w:val="00AB7153"/>
    <w:rsid w:val="00AC0D16"/>
    <w:rsid w:val="00AC1109"/>
    <w:rsid w:val="00AC1837"/>
    <w:rsid w:val="00AC1E82"/>
    <w:rsid w:val="00AC2545"/>
    <w:rsid w:val="00AC2649"/>
    <w:rsid w:val="00AD2E55"/>
    <w:rsid w:val="00AD301E"/>
    <w:rsid w:val="00AD30AB"/>
    <w:rsid w:val="00AD55F7"/>
    <w:rsid w:val="00AD5771"/>
    <w:rsid w:val="00AE0C37"/>
    <w:rsid w:val="00AE46F4"/>
    <w:rsid w:val="00AE7D4C"/>
    <w:rsid w:val="00AF6051"/>
    <w:rsid w:val="00AF66A3"/>
    <w:rsid w:val="00B01097"/>
    <w:rsid w:val="00B01100"/>
    <w:rsid w:val="00B03717"/>
    <w:rsid w:val="00B05864"/>
    <w:rsid w:val="00B058FC"/>
    <w:rsid w:val="00B06CC4"/>
    <w:rsid w:val="00B072E8"/>
    <w:rsid w:val="00B13A77"/>
    <w:rsid w:val="00B14320"/>
    <w:rsid w:val="00B16115"/>
    <w:rsid w:val="00B16423"/>
    <w:rsid w:val="00B17C57"/>
    <w:rsid w:val="00B22883"/>
    <w:rsid w:val="00B25047"/>
    <w:rsid w:val="00B2559D"/>
    <w:rsid w:val="00B30281"/>
    <w:rsid w:val="00B31C76"/>
    <w:rsid w:val="00B333EE"/>
    <w:rsid w:val="00B35B14"/>
    <w:rsid w:val="00B40395"/>
    <w:rsid w:val="00B40B0D"/>
    <w:rsid w:val="00B40F11"/>
    <w:rsid w:val="00B41EF5"/>
    <w:rsid w:val="00B420EA"/>
    <w:rsid w:val="00B43E3C"/>
    <w:rsid w:val="00B44475"/>
    <w:rsid w:val="00B46BCB"/>
    <w:rsid w:val="00B50132"/>
    <w:rsid w:val="00B5182E"/>
    <w:rsid w:val="00B538FE"/>
    <w:rsid w:val="00B5696C"/>
    <w:rsid w:val="00B576AB"/>
    <w:rsid w:val="00B60F39"/>
    <w:rsid w:val="00B614E9"/>
    <w:rsid w:val="00B61BFF"/>
    <w:rsid w:val="00B62D11"/>
    <w:rsid w:val="00B63671"/>
    <w:rsid w:val="00B64CA7"/>
    <w:rsid w:val="00B65DA2"/>
    <w:rsid w:val="00B660FF"/>
    <w:rsid w:val="00B72833"/>
    <w:rsid w:val="00B72FF2"/>
    <w:rsid w:val="00B7317C"/>
    <w:rsid w:val="00B73B9E"/>
    <w:rsid w:val="00B75316"/>
    <w:rsid w:val="00B77938"/>
    <w:rsid w:val="00B80154"/>
    <w:rsid w:val="00B82809"/>
    <w:rsid w:val="00B85386"/>
    <w:rsid w:val="00B952E7"/>
    <w:rsid w:val="00B96303"/>
    <w:rsid w:val="00B97223"/>
    <w:rsid w:val="00BA08AC"/>
    <w:rsid w:val="00BA18FB"/>
    <w:rsid w:val="00BA1BC0"/>
    <w:rsid w:val="00BA2785"/>
    <w:rsid w:val="00BB64A5"/>
    <w:rsid w:val="00BD13B3"/>
    <w:rsid w:val="00BD14F1"/>
    <w:rsid w:val="00BD3E4B"/>
    <w:rsid w:val="00BD5BDC"/>
    <w:rsid w:val="00BD609B"/>
    <w:rsid w:val="00BE1614"/>
    <w:rsid w:val="00BE3490"/>
    <w:rsid w:val="00BE34D0"/>
    <w:rsid w:val="00BE492C"/>
    <w:rsid w:val="00BF1FE2"/>
    <w:rsid w:val="00BF23F5"/>
    <w:rsid w:val="00BF3303"/>
    <w:rsid w:val="00BF58BB"/>
    <w:rsid w:val="00BF64E5"/>
    <w:rsid w:val="00C00C9C"/>
    <w:rsid w:val="00C00F16"/>
    <w:rsid w:val="00C027A3"/>
    <w:rsid w:val="00C03643"/>
    <w:rsid w:val="00C048B4"/>
    <w:rsid w:val="00C07AFA"/>
    <w:rsid w:val="00C10D6A"/>
    <w:rsid w:val="00C2103B"/>
    <w:rsid w:val="00C36DA0"/>
    <w:rsid w:val="00C379FC"/>
    <w:rsid w:val="00C43F3B"/>
    <w:rsid w:val="00C51E14"/>
    <w:rsid w:val="00C52474"/>
    <w:rsid w:val="00C55391"/>
    <w:rsid w:val="00C64413"/>
    <w:rsid w:val="00C650DB"/>
    <w:rsid w:val="00C71C0B"/>
    <w:rsid w:val="00C73A50"/>
    <w:rsid w:val="00C74638"/>
    <w:rsid w:val="00C777DA"/>
    <w:rsid w:val="00C80632"/>
    <w:rsid w:val="00C81383"/>
    <w:rsid w:val="00C83E12"/>
    <w:rsid w:val="00C83ED4"/>
    <w:rsid w:val="00C91BB0"/>
    <w:rsid w:val="00C92404"/>
    <w:rsid w:val="00C947EC"/>
    <w:rsid w:val="00C95EF4"/>
    <w:rsid w:val="00CA0373"/>
    <w:rsid w:val="00CA0B40"/>
    <w:rsid w:val="00CA2B0B"/>
    <w:rsid w:val="00CA3032"/>
    <w:rsid w:val="00CA4CBA"/>
    <w:rsid w:val="00CA7120"/>
    <w:rsid w:val="00CB1B58"/>
    <w:rsid w:val="00CB26F2"/>
    <w:rsid w:val="00CB2BD6"/>
    <w:rsid w:val="00CB776E"/>
    <w:rsid w:val="00CC4C2D"/>
    <w:rsid w:val="00CC4CD9"/>
    <w:rsid w:val="00CC4F22"/>
    <w:rsid w:val="00CD0532"/>
    <w:rsid w:val="00CD11ED"/>
    <w:rsid w:val="00CD219D"/>
    <w:rsid w:val="00CD2817"/>
    <w:rsid w:val="00CD32D0"/>
    <w:rsid w:val="00CD738C"/>
    <w:rsid w:val="00CE2643"/>
    <w:rsid w:val="00CE2F2B"/>
    <w:rsid w:val="00CE6836"/>
    <w:rsid w:val="00CF799A"/>
    <w:rsid w:val="00CF7C39"/>
    <w:rsid w:val="00CF7E14"/>
    <w:rsid w:val="00D02254"/>
    <w:rsid w:val="00D077A3"/>
    <w:rsid w:val="00D15F9D"/>
    <w:rsid w:val="00D16DEE"/>
    <w:rsid w:val="00D21BF6"/>
    <w:rsid w:val="00D23D64"/>
    <w:rsid w:val="00D24F79"/>
    <w:rsid w:val="00D27A01"/>
    <w:rsid w:val="00D32CE2"/>
    <w:rsid w:val="00D3350B"/>
    <w:rsid w:val="00D34EFC"/>
    <w:rsid w:val="00D358CF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52694"/>
    <w:rsid w:val="00D5558F"/>
    <w:rsid w:val="00D56E51"/>
    <w:rsid w:val="00D63715"/>
    <w:rsid w:val="00D63934"/>
    <w:rsid w:val="00D6673D"/>
    <w:rsid w:val="00D7176C"/>
    <w:rsid w:val="00D72A77"/>
    <w:rsid w:val="00D75EAA"/>
    <w:rsid w:val="00D85CDB"/>
    <w:rsid w:val="00D86032"/>
    <w:rsid w:val="00D8799C"/>
    <w:rsid w:val="00D9415A"/>
    <w:rsid w:val="00D955A5"/>
    <w:rsid w:val="00DA11D8"/>
    <w:rsid w:val="00DA21FB"/>
    <w:rsid w:val="00DA3693"/>
    <w:rsid w:val="00DA3711"/>
    <w:rsid w:val="00DA49FF"/>
    <w:rsid w:val="00DA5CB1"/>
    <w:rsid w:val="00DA67B5"/>
    <w:rsid w:val="00DB684F"/>
    <w:rsid w:val="00DC2229"/>
    <w:rsid w:val="00DC701D"/>
    <w:rsid w:val="00DD5CE9"/>
    <w:rsid w:val="00DD6931"/>
    <w:rsid w:val="00DD6F81"/>
    <w:rsid w:val="00DE0445"/>
    <w:rsid w:val="00DE2877"/>
    <w:rsid w:val="00DE77F3"/>
    <w:rsid w:val="00DF27E8"/>
    <w:rsid w:val="00DF5B74"/>
    <w:rsid w:val="00DF674F"/>
    <w:rsid w:val="00E01D9F"/>
    <w:rsid w:val="00E02790"/>
    <w:rsid w:val="00E03A65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2FC4"/>
    <w:rsid w:val="00E4307C"/>
    <w:rsid w:val="00E43477"/>
    <w:rsid w:val="00E50C6C"/>
    <w:rsid w:val="00E5367A"/>
    <w:rsid w:val="00E55708"/>
    <w:rsid w:val="00E71016"/>
    <w:rsid w:val="00E72F06"/>
    <w:rsid w:val="00E74133"/>
    <w:rsid w:val="00E75DAE"/>
    <w:rsid w:val="00E77008"/>
    <w:rsid w:val="00E77630"/>
    <w:rsid w:val="00E77C24"/>
    <w:rsid w:val="00E851D7"/>
    <w:rsid w:val="00E86BA4"/>
    <w:rsid w:val="00E8767F"/>
    <w:rsid w:val="00E90212"/>
    <w:rsid w:val="00E9056C"/>
    <w:rsid w:val="00E92006"/>
    <w:rsid w:val="00E95B3B"/>
    <w:rsid w:val="00E97E9C"/>
    <w:rsid w:val="00EA4DAC"/>
    <w:rsid w:val="00EA5D4D"/>
    <w:rsid w:val="00EA6C7B"/>
    <w:rsid w:val="00EA6E25"/>
    <w:rsid w:val="00EA74B5"/>
    <w:rsid w:val="00EB28C7"/>
    <w:rsid w:val="00EB4EFE"/>
    <w:rsid w:val="00EC5966"/>
    <w:rsid w:val="00ED36E1"/>
    <w:rsid w:val="00ED442E"/>
    <w:rsid w:val="00ED5D25"/>
    <w:rsid w:val="00ED61A2"/>
    <w:rsid w:val="00EE71E7"/>
    <w:rsid w:val="00EE7AD3"/>
    <w:rsid w:val="00EF2225"/>
    <w:rsid w:val="00EF39EF"/>
    <w:rsid w:val="00EF3A2D"/>
    <w:rsid w:val="00EF762C"/>
    <w:rsid w:val="00F002B3"/>
    <w:rsid w:val="00F01469"/>
    <w:rsid w:val="00F0154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2513C"/>
    <w:rsid w:val="00F3662E"/>
    <w:rsid w:val="00F36AA8"/>
    <w:rsid w:val="00F403C4"/>
    <w:rsid w:val="00F441A7"/>
    <w:rsid w:val="00F4582A"/>
    <w:rsid w:val="00F4728C"/>
    <w:rsid w:val="00F5224B"/>
    <w:rsid w:val="00F53BE8"/>
    <w:rsid w:val="00F614EB"/>
    <w:rsid w:val="00F65C8F"/>
    <w:rsid w:val="00F679AD"/>
    <w:rsid w:val="00F70106"/>
    <w:rsid w:val="00F71F4E"/>
    <w:rsid w:val="00F74A6F"/>
    <w:rsid w:val="00F753D0"/>
    <w:rsid w:val="00F81E88"/>
    <w:rsid w:val="00F826BB"/>
    <w:rsid w:val="00F86246"/>
    <w:rsid w:val="00F90E5E"/>
    <w:rsid w:val="00F90EA5"/>
    <w:rsid w:val="00F944C9"/>
    <w:rsid w:val="00F958E2"/>
    <w:rsid w:val="00F96DFF"/>
    <w:rsid w:val="00FA1553"/>
    <w:rsid w:val="00FA4BE8"/>
    <w:rsid w:val="00FA6175"/>
    <w:rsid w:val="00FB0A1F"/>
    <w:rsid w:val="00FB510B"/>
    <w:rsid w:val="00FB532C"/>
    <w:rsid w:val="00FB6710"/>
    <w:rsid w:val="00FC0016"/>
    <w:rsid w:val="00FC0377"/>
    <w:rsid w:val="00FC03AA"/>
    <w:rsid w:val="00FC24F6"/>
    <w:rsid w:val="00FD21F0"/>
    <w:rsid w:val="00FD5B5B"/>
    <w:rsid w:val="00FE09AD"/>
    <w:rsid w:val="00FE2752"/>
    <w:rsid w:val="00FE469A"/>
    <w:rsid w:val="00FE60C3"/>
    <w:rsid w:val="00FE74DA"/>
    <w:rsid w:val="00FE7C42"/>
    <w:rsid w:val="00FF2C12"/>
    <w:rsid w:val="00FF3171"/>
    <w:rsid w:val="00FF3754"/>
    <w:rsid w:val="00FF561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  <w15:docId w15:val="{16F6D76F-1607-46A9-A208-25C13F5A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iPriority w:val="99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g-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C108-486A-49DE-AC3E-F173BAC4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Самойлова Виктория Николаевна</cp:lastModifiedBy>
  <cp:revision>414</cp:revision>
  <cp:lastPrinted>2025-10-17T07:23:00Z</cp:lastPrinted>
  <dcterms:created xsi:type="dcterms:W3CDTF">2021-12-09T18:14:00Z</dcterms:created>
  <dcterms:modified xsi:type="dcterms:W3CDTF">2025-10-24T07:10:00Z</dcterms:modified>
</cp:coreProperties>
</file>